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A3" w:rsidRDefault="008F30FA" w:rsidP="003A4358">
      <w:pPr>
        <w:jc w:val="center"/>
      </w:pPr>
      <w:r>
        <w:t>Zápis č. 1/2014</w:t>
      </w:r>
    </w:p>
    <w:p w:rsidR="008F30FA" w:rsidRDefault="008F30FA"/>
    <w:p w:rsidR="008F30FA" w:rsidRDefault="008F30FA">
      <w:r>
        <w:t xml:space="preserve">Ze zasedání zastupitelstva obce Košice,  konaného dne </w:t>
      </w:r>
      <w:proofErr w:type="gramStart"/>
      <w:r>
        <w:t>28</w:t>
      </w:r>
      <w:r w:rsidR="003A4358">
        <w:t>.</w:t>
      </w:r>
      <w:r>
        <w:t>3.2014</w:t>
      </w:r>
      <w:proofErr w:type="gramEnd"/>
      <w:r>
        <w:t xml:space="preserve"> od 18.30 hodin v zasedací místnosti OÚ</w:t>
      </w:r>
    </w:p>
    <w:p w:rsidR="008F30FA" w:rsidRDefault="008F30FA"/>
    <w:p w:rsidR="008F30FA" w:rsidRDefault="008F30FA" w:rsidP="007D03A2">
      <w:pPr>
        <w:jc w:val="both"/>
      </w:pPr>
      <w:r>
        <w:t xml:space="preserve">Přítomni: Staněk Josef, Boháč Jan – Doubí, Kubů Milan, </w:t>
      </w:r>
      <w:proofErr w:type="spellStart"/>
      <w:r>
        <w:t>Čamra</w:t>
      </w:r>
      <w:proofErr w:type="spellEnd"/>
      <w:r>
        <w:t xml:space="preserve"> Václav, </w:t>
      </w:r>
      <w:proofErr w:type="spellStart"/>
      <w:r>
        <w:t>Valek</w:t>
      </w:r>
      <w:proofErr w:type="spellEnd"/>
      <w:r>
        <w:t xml:space="preserve"> Roman, Boháč Jan – Košice, Pospíšil Jan, </w:t>
      </w:r>
      <w:proofErr w:type="spellStart"/>
      <w:r>
        <w:t>Kornherr</w:t>
      </w:r>
      <w:proofErr w:type="spellEnd"/>
      <w:r>
        <w:t xml:space="preserve"> Václav, Černý Jaromír</w:t>
      </w:r>
    </w:p>
    <w:p w:rsidR="008F30FA" w:rsidRDefault="008F30FA" w:rsidP="007D03A2">
      <w:pPr>
        <w:jc w:val="both"/>
      </w:pPr>
      <w:r>
        <w:t>Přítomni: všichni členové ZO. Schůze je usnášení schopná.</w:t>
      </w:r>
    </w:p>
    <w:p w:rsidR="008F30FA" w:rsidRDefault="008F30FA" w:rsidP="007D03A2">
      <w:pPr>
        <w:jc w:val="both"/>
      </w:pPr>
      <w:r>
        <w:t xml:space="preserve">Ověřovateli zápisu z dnešního jednání: Pospíšil Jan, </w:t>
      </w:r>
      <w:proofErr w:type="spellStart"/>
      <w:r>
        <w:t>Valek</w:t>
      </w:r>
      <w:proofErr w:type="spellEnd"/>
      <w:r>
        <w:t xml:space="preserve"> Roman</w:t>
      </w:r>
    </w:p>
    <w:p w:rsidR="008F30FA" w:rsidRDefault="008F30FA" w:rsidP="007D03A2">
      <w:pPr>
        <w:jc w:val="both"/>
      </w:pPr>
      <w:r>
        <w:t>Návrhová komise na zpracování usnesení z dnešní schůze: navrženi a zvoleni: Staněk Josef, Boháč Jan- Doubí, Černý Jaromír</w:t>
      </w:r>
    </w:p>
    <w:p w:rsidR="008F30FA" w:rsidRDefault="008F30FA"/>
    <w:p w:rsidR="008F30FA" w:rsidRDefault="008F30FA">
      <w:r>
        <w:t>Program:</w:t>
      </w:r>
    </w:p>
    <w:p w:rsidR="00B30AAD" w:rsidRDefault="00B30AAD" w:rsidP="00B30AAD">
      <w:pPr>
        <w:pStyle w:val="Odstavecseseznamem"/>
        <w:numPr>
          <w:ilvl w:val="0"/>
          <w:numId w:val="2"/>
        </w:numPr>
      </w:pPr>
      <w:r>
        <w:t>Kontrola usnesení z minulé schůze</w:t>
      </w:r>
    </w:p>
    <w:p w:rsidR="00B30AAD" w:rsidRDefault="00B30AAD" w:rsidP="00B30AAD">
      <w:pPr>
        <w:pStyle w:val="Odstavecseseznamem"/>
        <w:numPr>
          <w:ilvl w:val="0"/>
          <w:numId w:val="2"/>
        </w:numPr>
      </w:pPr>
      <w:r>
        <w:t>Schválení hospodaření obce a ZŠ a MŠ v r. 2013, závěrečného účtu a účetní závěrky za r. 2013</w:t>
      </w:r>
    </w:p>
    <w:p w:rsidR="00B30AAD" w:rsidRDefault="00B30AAD" w:rsidP="00B30AAD">
      <w:pPr>
        <w:pStyle w:val="Odstavecseseznamem"/>
        <w:numPr>
          <w:ilvl w:val="0"/>
          <w:numId w:val="2"/>
        </w:numPr>
      </w:pPr>
      <w:r>
        <w:t>Schválení dodatku č. 1/2014 smlouvy o nájmu vodovodu a kanalizace pro veřejnou potřebu fa ČEVAK</w:t>
      </w:r>
    </w:p>
    <w:p w:rsidR="00B30AAD" w:rsidRDefault="00B30AAD" w:rsidP="00B30AAD">
      <w:pPr>
        <w:pStyle w:val="Odstavecseseznamem"/>
        <w:numPr>
          <w:ilvl w:val="0"/>
          <w:numId w:val="2"/>
        </w:numPr>
      </w:pPr>
      <w:r>
        <w:t>Schválení smlouvy o obhospodařování lesa ve vlastnictví obce</w:t>
      </w:r>
    </w:p>
    <w:p w:rsidR="00B30AAD" w:rsidRDefault="00B30AAD" w:rsidP="00B30AAD">
      <w:pPr>
        <w:pStyle w:val="Odstavecseseznamem"/>
        <w:numPr>
          <w:ilvl w:val="0"/>
          <w:numId w:val="2"/>
        </w:numPr>
      </w:pPr>
      <w:r>
        <w:t>Schválení smlouvy o smlouvě budoucí na zřízení</w:t>
      </w:r>
      <w:r w:rsidR="007A69AD">
        <w:t xml:space="preserve"> věcného břemene pro fa E-ON – přípojka pro stavbu RD – Machoňová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Schválení smlouvy o věcném břemeni pro fa E-ON – uložení kabelů NN směr Myslkovice a za OÚ „Malá strana“.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Projednání nabídky na instalaci LED svítidel ve zbytku obce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IV. Železniční koridor – prodej pozemků ve vlastnictví obce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Přihlášení k programu MAS Lužnice v letech 2014-2020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Rozpočtové opatření č. 8/2013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Projednání žádosti o finanční příspěvek na r. 2014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Projednání žádosti ředitelky ZŠ o využití hospodářského výsledku za r. 2013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Projednání žádosti SDH o příspěvek na nákup zařízení pro soutěže – děti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Informace o stavu přípravy vodovodu v Doubí a podaných žádostí o dotace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Návrh smlouvy o pronájem Telefonica Czech republik a.s. – anténa na vodojemu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Projednání návrh. Ceny vody v r. 2014</w:t>
      </w:r>
    </w:p>
    <w:p w:rsidR="007A69AD" w:rsidRDefault="007A69AD" w:rsidP="00B30AAD">
      <w:pPr>
        <w:pStyle w:val="Odstavecseseznamem"/>
        <w:numPr>
          <w:ilvl w:val="0"/>
          <w:numId w:val="2"/>
        </w:numPr>
      </w:pPr>
      <w:r>
        <w:t>Schválení plánu financování obnovy vodovodů a kanalizací na období 2014-2023</w:t>
      </w:r>
    </w:p>
    <w:p w:rsidR="00DD4504" w:rsidRDefault="00DD4504" w:rsidP="00B30AAD">
      <w:pPr>
        <w:pStyle w:val="Odstavecseseznamem"/>
        <w:numPr>
          <w:ilvl w:val="0"/>
          <w:numId w:val="2"/>
        </w:numPr>
      </w:pPr>
      <w:r>
        <w:t xml:space="preserve">Smlouva o hrazení </w:t>
      </w:r>
      <w:proofErr w:type="spellStart"/>
      <w:r>
        <w:t>podlimitnosti</w:t>
      </w:r>
      <w:proofErr w:type="spellEnd"/>
      <w:r>
        <w:t xml:space="preserve"> žáků v ZŠ</w:t>
      </w:r>
    </w:p>
    <w:p w:rsidR="00DD4504" w:rsidRDefault="00DD4504" w:rsidP="00B30AAD">
      <w:pPr>
        <w:pStyle w:val="Odstavecseseznamem"/>
        <w:numPr>
          <w:ilvl w:val="0"/>
          <w:numId w:val="2"/>
        </w:numPr>
      </w:pPr>
      <w:r>
        <w:t>Usnesení, závěr</w:t>
      </w:r>
    </w:p>
    <w:p w:rsidR="00DD4504" w:rsidRDefault="00DD4504" w:rsidP="00DD4504">
      <w:r>
        <w:t>ad 1)</w:t>
      </w:r>
    </w:p>
    <w:p w:rsidR="00DD4504" w:rsidRDefault="00DD4504" w:rsidP="00DD4504">
      <w:r>
        <w:t>Kontrola usnesení z minulé schůze provedl starosta. Úkoly uložené tímto usnesením byly splněny, nebo jsou plněny průběžně.</w:t>
      </w:r>
    </w:p>
    <w:p w:rsidR="003A4358" w:rsidRDefault="003A4358" w:rsidP="00DD4504"/>
    <w:p w:rsidR="003A4358" w:rsidRPr="003A4358" w:rsidRDefault="003A4358" w:rsidP="00DD4504">
      <w:pPr>
        <w:rPr>
          <w:sz w:val="24"/>
          <w:szCs w:val="24"/>
        </w:rPr>
      </w:pPr>
    </w:p>
    <w:p w:rsidR="00DD4504" w:rsidRDefault="00DD4504" w:rsidP="00DD4504">
      <w:r>
        <w:lastRenderedPageBreak/>
        <w:t>ad2)</w:t>
      </w:r>
    </w:p>
    <w:p w:rsidR="00DD4504" w:rsidRDefault="00DD4504" w:rsidP="007D03A2">
      <w:pPr>
        <w:jc w:val="both"/>
      </w:pPr>
      <w:r>
        <w:t xml:space="preserve">Starosta informoval členy ZO s průběhem auditu hospodaření obce za rok 2013, který proběhl dne </w:t>
      </w:r>
      <w:proofErr w:type="gramStart"/>
      <w:r>
        <w:t>6.3.2014</w:t>
      </w:r>
      <w:proofErr w:type="gramEnd"/>
      <w:r>
        <w:t>. Byl zjištěn nedostatek při zaúčtování věcného břemene. Dále starosta předložil ke schválení výsledky hospodaření obce a PO ZŠ a MŠ Košice za rok 2013</w:t>
      </w:r>
    </w:p>
    <w:p w:rsidR="003A4358" w:rsidRDefault="003A4358" w:rsidP="00DD4504">
      <w:r>
        <w:t xml:space="preserve">Hospodaření </w:t>
      </w:r>
      <w:proofErr w:type="gramStart"/>
      <w:r>
        <w:t>obce:    příjmy</w:t>
      </w:r>
      <w:proofErr w:type="gramEnd"/>
      <w:r>
        <w:t xml:space="preserve">       10.382.521,58</w:t>
      </w:r>
    </w:p>
    <w:p w:rsidR="003A4358" w:rsidRDefault="003A4358" w:rsidP="00DD4504">
      <w:r>
        <w:t xml:space="preserve">                                      </w:t>
      </w:r>
      <w:proofErr w:type="gramStart"/>
      <w:r>
        <w:t>Výdaje         7.627.102,08</w:t>
      </w:r>
      <w:proofErr w:type="gramEnd"/>
    </w:p>
    <w:p w:rsidR="003A4358" w:rsidRDefault="003A4358" w:rsidP="00DD4504">
      <w:r>
        <w:t xml:space="preserve">           Výsledek </w:t>
      </w:r>
      <w:proofErr w:type="gramStart"/>
      <w:r>
        <w:t>hospodaření         2.755.419,50</w:t>
      </w:r>
      <w:proofErr w:type="gramEnd"/>
    </w:p>
    <w:p w:rsidR="003A4358" w:rsidRDefault="003A4358" w:rsidP="00DD4504"/>
    <w:p w:rsidR="003A4358" w:rsidRDefault="003A4358" w:rsidP="00DD4504">
      <w:r>
        <w:t>Hospodaření PO ZŠ a MŠ Košice:</w:t>
      </w:r>
    </w:p>
    <w:p w:rsidR="003A4358" w:rsidRDefault="003A4358" w:rsidP="00DD4504">
      <w:r>
        <w:t xml:space="preserve">                                      </w:t>
      </w:r>
      <w:proofErr w:type="gramStart"/>
      <w:r>
        <w:t>Příjmy          3.572.871,32</w:t>
      </w:r>
      <w:proofErr w:type="gramEnd"/>
    </w:p>
    <w:p w:rsidR="003A4358" w:rsidRDefault="003A4358" w:rsidP="00DD4504">
      <w:r>
        <w:t xml:space="preserve">                                      </w:t>
      </w:r>
      <w:proofErr w:type="gramStart"/>
      <w:r>
        <w:t>Výdaje         3.561.827,05</w:t>
      </w:r>
      <w:proofErr w:type="gramEnd"/>
    </w:p>
    <w:p w:rsidR="003A4358" w:rsidRDefault="003A4358" w:rsidP="007D03A2">
      <w:pPr>
        <w:jc w:val="both"/>
      </w:pPr>
      <w:r>
        <w:t xml:space="preserve">           Výsledek </w:t>
      </w:r>
      <w:proofErr w:type="gramStart"/>
      <w:r>
        <w:t>hospodaření               11.052,27</w:t>
      </w:r>
      <w:proofErr w:type="gramEnd"/>
      <w:r w:rsidR="007D03A2">
        <w:t xml:space="preserve">                                                          Schváleno: pro 9 hlasů</w:t>
      </w:r>
    </w:p>
    <w:p w:rsidR="007D03A2" w:rsidRDefault="007D03A2" w:rsidP="007D03A2">
      <w:pPr>
        <w:jc w:val="both"/>
      </w:pPr>
    </w:p>
    <w:p w:rsidR="007D03A2" w:rsidRDefault="007D03A2" w:rsidP="007D03A2">
      <w:pPr>
        <w:jc w:val="both"/>
      </w:pPr>
      <w:r>
        <w:t>ad3)</w:t>
      </w:r>
    </w:p>
    <w:p w:rsidR="007D03A2" w:rsidRDefault="007D03A2" w:rsidP="007D03A2">
      <w:pPr>
        <w:jc w:val="both"/>
      </w:pPr>
      <w:r>
        <w:t>ZO projednalo návrh dodatku č. 1/2014 ke smlouvě o nájmu vodovodu a kanalizace pro veřejnou potřebu s fa ČEVAK a.s.</w:t>
      </w:r>
    </w:p>
    <w:p w:rsidR="007D03A2" w:rsidRDefault="007D03A2" w:rsidP="007D03A2">
      <w:pPr>
        <w:jc w:val="both"/>
      </w:pPr>
      <w:r>
        <w:t xml:space="preserve">     ZO souhlasí s předloženým návrhem smlouvy s platností do </w:t>
      </w:r>
      <w:proofErr w:type="gramStart"/>
      <w:r>
        <w:t>31.3.2018</w:t>
      </w:r>
      <w:proofErr w:type="gramEnd"/>
      <w:r>
        <w:t xml:space="preserve"> a ukládá tuto smlouvu podepsat                                                                                                                              Schváleno: pro 9 hlasů</w:t>
      </w:r>
    </w:p>
    <w:p w:rsidR="007D03A2" w:rsidRDefault="007D03A2" w:rsidP="007D03A2">
      <w:pPr>
        <w:jc w:val="both"/>
      </w:pPr>
      <w:r>
        <w:t>ad4)</w:t>
      </w:r>
    </w:p>
    <w:p w:rsidR="007D03A2" w:rsidRDefault="007D03A2" w:rsidP="007D03A2">
      <w:pPr>
        <w:jc w:val="both"/>
      </w:pPr>
      <w:r>
        <w:t xml:space="preserve">ZO projednalo a odsouhlasilo uzavření smlouvy mezi obcí Košice a firma </w:t>
      </w:r>
      <w:proofErr w:type="spellStart"/>
      <w:r>
        <w:t>Votan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a.s.</w:t>
      </w:r>
      <w:r w:rsidR="0062030C">
        <w:t xml:space="preserve"> na obhospodařování obecních lesů s platností od </w:t>
      </w:r>
      <w:proofErr w:type="gramStart"/>
      <w:r w:rsidR="0062030C">
        <w:t>1.1.2014</w:t>
      </w:r>
      <w:proofErr w:type="gramEnd"/>
      <w:r w:rsidR="0062030C">
        <w:t xml:space="preserve"> na dobu neurčitou s výpovědní lhůtou 3 měsíce. Ukládá starostovi tuto smlouvu podepsat.                                                      Schváleno: pro 9 hlasů</w:t>
      </w:r>
    </w:p>
    <w:p w:rsidR="003B6FC2" w:rsidRDefault="003B6FC2" w:rsidP="007D03A2">
      <w:pPr>
        <w:jc w:val="both"/>
      </w:pPr>
      <w:r>
        <w:t>ad5)</w:t>
      </w:r>
    </w:p>
    <w:p w:rsidR="003B6FC2" w:rsidRDefault="003B6FC2" w:rsidP="007D03A2">
      <w:pPr>
        <w:jc w:val="both"/>
      </w:pPr>
      <w:r>
        <w:t xml:space="preserve">ZO schválilo smlouvu o smlouvě budoucí na zřízení věcného břemene pro </w:t>
      </w:r>
      <w:proofErr w:type="gramStart"/>
      <w:r>
        <w:t>fa E.ON</w:t>
      </w:r>
      <w:proofErr w:type="gramEnd"/>
      <w:r>
        <w:t xml:space="preserve"> na uložení kabelů NN – přípojka pro stavbu RD- pí. Machoňová přes pozemky 757/18 a 757/19 v </w:t>
      </w:r>
      <w:proofErr w:type="spellStart"/>
      <w:r>
        <w:t>k.ú</w:t>
      </w:r>
      <w:proofErr w:type="spellEnd"/>
      <w:r>
        <w:t>. Košice.</w:t>
      </w:r>
    </w:p>
    <w:p w:rsidR="00B20C5C" w:rsidRDefault="003B6FC2" w:rsidP="007D03A2">
      <w:pPr>
        <w:jc w:val="both"/>
      </w:pPr>
      <w:r>
        <w:t xml:space="preserve">     Ukládá starostovi smlouvu podepsat a následně podepsat i smlouvu o zřízení věcného břemene na uvedených pozemcích</w:t>
      </w:r>
      <w:r w:rsidR="00B20C5C">
        <w:t>.</w:t>
      </w:r>
      <w:r>
        <w:t xml:space="preserve">      </w:t>
      </w:r>
    </w:p>
    <w:p w:rsidR="003B6FC2" w:rsidRDefault="003B6FC2" w:rsidP="007D03A2">
      <w:pPr>
        <w:jc w:val="both"/>
      </w:pPr>
      <w:r>
        <w:t xml:space="preserve">                                                                                            </w:t>
      </w:r>
      <w:r w:rsidR="00B20C5C">
        <w:t xml:space="preserve">                                            </w:t>
      </w:r>
      <w:r>
        <w:t xml:space="preserve">     Schváleno: pro 9 hlasů</w:t>
      </w:r>
    </w:p>
    <w:p w:rsidR="00CB5459" w:rsidRDefault="003B6FC2" w:rsidP="00CB5459">
      <w:pPr>
        <w:jc w:val="both"/>
      </w:pPr>
      <w:r>
        <w:t>ad6)</w:t>
      </w:r>
    </w:p>
    <w:p w:rsidR="003B6FC2" w:rsidRDefault="00CB5459" w:rsidP="00CB5459">
      <w:pPr>
        <w:jc w:val="both"/>
      </w:pPr>
      <w:r>
        <w:t xml:space="preserve">ZO </w:t>
      </w:r>
      <w:r w:rsidR="003B6FC2">
        <w:t xml:space="preserve">po projednání schválilo smlouvu o zřízení věcného břemene pro </w:t>
      </w:r>
      <w:proofErr w:type="gramStart"/>
      <w:r w:rsidR="003B6FC2">
        <w:t>firmu E.ON</w:t>
      </w:r>
      <w:proofErr w:type="gramEnd"/>
      <w:r w:rsidR="003B6FC2">
        <w:t xml:space="preserve"> na uložení kabelů NN na pozemcích obce – </w:t>
      </w:r>
      <w:proofErr w:type="spellStart"/>
      <w:r w:rsidR="003B6FC2">
        <w:t>ppč</w:t>
      </w:r>
      <w:proofErr w:type="spellEnd"/>
      <w:r w:rsidR="003B6FC2">
        <w:t>. 1147/1, 1147/7, 1683/2, 1683/3, 1684/4 v </w:t>
      </w:r>
      <w:proofErr w:type="spellStart"/>
      <w:r w:rsidR="003B6FC2">
        <w:t>k.ú</w:t>
      </w:r>
      <w:proofErr w:type="spellEnd"/>
      <w:r w:rsidR="003B6FC2">
        <w:t>. Košice u Soběslavi</w:t>
      </w:r>
      <w:r w:rsidR="00831ADB">
        <w:t xml:space="preserve"> v části obce směr  Myslkovice</w:t>
      </w:r>
      <w:r>
        <w:t xml:space="preserve"> a na pozemcích </w:t>
      </w:r>
      <w:proofErr w:type="spellStart"/>
      <w:r>
        <w:t>ppč</w:t>
      </w:r>
      <w:proofErr w:type="spellEnd"/>
      <w:r>
        <w:t>. 89/1, 722/4, 730/18, 1692/1,1710/1,2775 v části obce Malá strana.</w:t>
      </w:r>
    </w:p>
    <w:p w:rsidR="00B20C5C" w:rsidRDefault="00CB5459" w:rsidP="00CB5459">
      <w:pPr>
        <w:jc w:val="both"/>
      </w:pPr>
      <w:r>
        <w:t xml:space="preserve">     Ukládá starostovi smlouvu podepsat.  </w:t>
      </w:r>
    </w:p>
    <w:p w:rsidR="00B20C5C" w:rsidRDefault="00CB5459" w:rsidP="00CB5459">
      <w:pPr>
        <w:jc w:val="both"/>
      </w:pPr>
      <w:r>
        <w:t xml:space="preserve">                                                                 </w:t>
      </w:r>
      <w:r w:rsidR="00B20C5C">
        <w:t xml:space="preserve">                                                                         </w:t>
      </w:r>
      <w:r>
        <w:t xml:space="preserve">    Schváleno: pro 9 hlasů</w:t>
      </w:r>
    </w:p>
    <w:p w:rsidR="00CB5459" w:rsidRDefault="00CB5459" w:rsidP="00CB5459">
      <w:pPr>
        <w:jc w:val="both"/>
      </w:pPr>
      <w:r>
        <w:lastRenderedPageBreak/>
        <w:t>ad7)</w:t>
      </w:r>
    </w:p>
    <w:p w:rsidR="00CB5459" w:rsidRDefault="00CB5459" w:rsidP="00CB5459">
      <w:pPr>
        <w:jc w:val="both"/>
      </w:pPr>
      <w:r>
        <w:t xml:space="preserve">ZO projednalo cen. </w:t>
      </w:r>
      <w:r w:rsidR="005C59FD">
        <w:t>N</w:t>
      </w:r>
      <w:r>
        <w:t>abídku</w:t>
      </w:r>
      <w:r w:rsidR="005C59FD">
        <w:t xml:space="preserve"> fa LED </w:t>
      </w:r>
      <w:proofErr w:type="spellStart"/>
      <w:r w:rsidR="005C59FD">
        <w:t>lights</w:t>
      </w:r>
      <w:proofErr w:type="spellEnd"/>
      <w:r w:rsidR="005C59FD">
        <w:t xml:space="preserve"> </w:t>
      </w:r>
      <w:proofErr w:type="spellStart"/>
      <w:r w:rsidR="005C59FD">
        <w:t>consulting</w:t>
      </w:r>
      <w:proofErr w:type="spellEnd"/>
      <w:r w:rsidR="006C6C18">
        <w:t xml:space="preserve"> na výměnu zářivek veřejného osvětlení za led svítidla. Tato svítidla jsou již osazena v úseku „Velká strana“.</w:t>
      </w:r>
    </w:p>
    <w:p w:rsidR="00B20C5C" w:rsidRDefault="00B20C5C" w:rsidP="00CB5459">
      <w:pPr>
        <w:jc w:val="both"/>
      </w:pPr>
      <w:r>
        <w:t xml:space="preserve">     ZO souhlasí s osazením LED svítidly na dalších hlavních úsecích (k Tuča</w:t>
      </w:r>
      <w:r w:rsidR="00F7081A">
        <w:t>pům, k</w:t>
      </w:r>
      <w:r w:rsidR="00831ADB">
        <w:t> </w:t>
      </w:r>
      <w:proofErr w:type="spellStart"/>
      <w:r w:rsidR="00831ADB">
        <w:t>Chabrovicím</w:t>
      </w:r>
      <w:proofErr w:type="spellEnd"/>
      <w:r w:rsidR="00831ADB">
        <w:t xml:space="preserve"> , </w:t>
      </w:r>
      <w:r w:rsidR="00F7081A">
        <w:t xml:space="preserve"> k </w:t>
      </w:r>
      <w:proofErr w:type="gramStart"/>
      <w:r w:rsidR="00831ADB">
        <w:t>Myslkovicí</w:t>
      </w:r>
      <w:r w:rsidR="00F7081A">
        <w:t>m ,</w:t>
      </w:r>
      <w:r>
        <w:t xml:space="preserve"> k Plané</w:t>
      </w:r>
      <w:proofErr w:type="gramEnd"/>
      <w:r>
        <w:t xml:space="preserve"> nad Luž.)     </w:t>
      </w:r>
      <w:bookmarkStart w:id="0" w:name="_GoBack"/>
      <w:bookmarkEnd w:id="0"/>
      <w:r>
        <w:t xml:space="preserve">             </w:t>
      </w:r>
      <w:r w:rsidR="00831ADB">
        <w:t xml:space="preserve">                    </w:t>
      </w:r>
      <w:r>
        <w:t xml:space="preserve">                                            Schváleno: pro 9 hlasů</w:t>
      </w:r>
    </w:p>
    <w:p w:rsidR="00B20C5C" w:rsidRDefault="00B20C5C" w:rsidP="00CB5459">
      <w:pPr>
        <w:jc w:val="both"/>
      </w:pPr>
      <w:r>
        <w:t>ad8)</w:t>
      </w:r>
    </w:p>
    <w:p w:rsidR="00B20C5C" w:rsidRDefault="00B20C5C" w:rsidP="00CB5459">
      <w:pPr>
        <w:jc w:val="both"/>
      </w:pPr>
      <w:r>
        <w:t xml:space="preserve">Starosta informoval členy ZO o jednání ve věci územního rozhodnutí k výstavbě IV. Žel. Koridoru, konaného dne </w:t>
      </w:r>
      <w:proofErr w:type="gramStart"/>
      <w:r>
        <w:t>19.1.2014</w:t>
      </w:r>
      <w:proofErr w:type="gramEnd"/>
      <w:r>
        <w:t xml:space="preserve"> na </w:t>
      </w:r>
      <w:proofErr w:type="spellStart"/>
      <w:r>
        <w:t>MěÚ</w:t>
      </w:r>
      <w:proofErr w:type="spellEnd"/>
      <w:r>
        <w:t xml:space="preserve"> Soběslav.</w:t>
      </w:r>
    </w:p>
    <w:p w:rsidR="00964E4B" w:rsidRDefault="00964E4B" w:rsidP="00CB5459">
      <w:pPr>
        <w:jc w:val="both"/>
      </w:pPr>
      <w:r>
        <w:t xml:space="preserve">     ZO trvá na výstavbě tunelu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Doubí nad Lužnicí. V případě nesplnění tohoto požadavku je rozhodnuto se proti ÚR odvolat a neprodat pozemky ve vlastnictví obce potřebné pro výstavbu IV. Žel. Koridoru.                                                                                                                             Schváleno: pro 9 hlasů</w:t>
      </w:r>
    </w:p>
    <w:p w:rsidR="00964E4B" w:rsidRDefault="00964E4B" w:rsidP="00CB5459">
      <w:pPr>
        <w:jc w:val="both"/>
      </w:pPr>
      <w:r>
        <w:t>ad9)</w:t>
      </w:r>
    </w:p>
    <w:p w:rsidR="00964E4B" w:rsidRDefault="00964E4B" w:rsidP="00CB5459">
      <w:pPr>
        <w:jc w:val="both"/>
      </w:pPr>
      <w:r>
        <w:t>ZO po projednání schvaluje přihlášení obce Košice k programu MAS Lužnice v letech 2014-2020.</w:t>
      </w:r>
    </w:p>
    <w:p w:rsidR="00964E4B" w:rsidRDefault="00964E4B" w:rsidP="00CB5459">
      <w:pPr>
        <w:jc w:val="both"/>
      </w:pPr>
      <w:r>
        <w:t xml:space="preserve">                                                                                                                                              Schváleno: pro 9 hlasů</w:t>
      </w:r>
    </w:p>
    <w:p w:rsidR="00964E4B" w:rsidRDefault="00964E4B" w:rsidP="00CB5459">
      <w:pPr>
        <w:jc w:val="both"/>
      </w:pPr>
      <w:r>
        <w:t>ad10)</w:t>
      </w:r>
    </w:p>
    <w:p w:rsidR="00964E4B" w:rsidRDefault="00964E4B" w:rsidP="00CB5459">
      <w:pPr>
        <w:jc w:val="both"/>
      </w:pPr>
      <w:r>
        <w:t>V tomto bodě jednání informoval starosta o rozpočtovém opatření č. 8/2013 zpracovaném účetní. Jedná se o vyrovnání paragrafů v rozpočtu za r. 2013.</w:t>
      </w:r>
    </w:p>
    <w:p w:rsidR="00964E4B" w:rsidRDefault="00964E4B" w:rsidP="00CB5459">
      <w:pPr>
        <w:jc w:val="both"/>
      </w:pPr>
      <w:r>
        <w:t>ad 11)</w:t>
      </w:r>
    </w:p>
    <w:p w:rsidR="00964E4B" w:rsidRDefault="00964E4B" w:rsidP="00CB5459">
      <w:pPr>
        <w:jc w:val="both"/>
      </w:pPr>
      <w:r>
        <w:t xml:space="preserve">ZO po projednání schválilo finanční příspěvek ve výši 1.000 Kč pro tyto žadatele: Poradenské centrum </w:t>
      </w:r>
      <w:r w:rsidR="00831ADB">
        <w:t>pro sluchově postižené Tábor a O</w:t>
      </w:r>
      <w:r>
        <w:t xml:space="preserve">blastní výbor ČČK </w:t>
      </w:r>
      <w:proofErr w:type="gramStart"/>
      <w:r>
        <w:t>Tábor                                        Schváleno</w:t>
      </w:r>
      <w:proofErr w:type="gramEnd"/>
      <w:r>
        <w:t>: pro 9 hlasů</w:t>
      </w:r>
    </w:p>
    <w:p w:rsidR="00964E4B" w:rsidRDefault="00964E4B" w:rsidP="00CB5459">
      <w:pPr>
        <w:jc w:val="both"/>
      </w:pPr>
      <w:r>
        <w:t>ad 12)</w:t>
      </w:r>
    </w:p>
    <w:p w:rsidR="00964E4B" w:rsidRDefault="00524CE1" w:rsidP="00CB5459">
      <w:pPr>
        <w:jc w:val="both"/>
      </w:pPr>
      <w:r>
        <w:t>ZO projednalo žádost ředitelky PO ZŠ a MŠ</w:t>
      </w:r>
      <w:r w:rsidR="00F7081A">
        <w:t xml:space="preserve"> </w:t>
      </w:r>
      <w:proofErr w:type="gramStart"/>
      <w:r w:rsidR="00F7081A">
        <w:t xml:space="preserve">Košice </w:t>
      </w:r>
      <w:r>
        <w:t xml:space="preserve"> na</w:t>
      </w:r>
      <w:proofErr w:type="gramEnd"/>
      <w:r>
        <w:t xml:space="preserve"> využití hospodářského výsledku za rok 2013. Schvaluje, aby hospodářský výsledek ve výši 11.052,27 Kč byl převeden do fondu rezerv.</w:t>
      </w:r>
    </w:p>
    <w:p w:rsidR="00524CE1" w:rsidRDefault="00524CE1" w:rsidP="00CB5459">
      <w:pPr>
        <w:jc w:val="both"/>
      </w:pPr>
      <w:r>
        <w:t xml:space="preserve">                                                                                                                                              Schváleno: pro 9 hlasů</w:t>
      </w:r>
    </w:p>
    <w:p w:rsidR="00524CE1" w:rsidRDefault="00524CE1" w:rsidP="00CB5459">
      <w:pPr>
        <w:jc w:val="both"/>
      </w:pPr>
      <w:r>
        <w:t>ad13)</w:t>
      </w:r>
    </w:p>
    <w:p w:rsidR="00524CE1" w:rsidRDefault="00524CE1" w:rsidP="00CB5459">
      <w:pPr>
        <w:jc w:val="both"/>
      </w:pPr>
      <w:r>
        <w:t>ZO obce po projednání souhlasí s poskytnutím fin</w:t>
      </w:r>
      <w:r w:rsidR="00F7081A">
        <w:t xml:space="preserve">ančního </w:t>
      </w:r>
      <w:r>
        <w:t xml:space="preserve">příspěvku pro SDH </w:t>
      </w:r>
      <w:proofErr w:type="gramStart"/>
      <w:r>
        <w:t>Košice  na</w:t>
      </w:r>
      <w:proofErr w:type="gramEnd"/>
      <w:r>
        <w:t xml:space="preserve"> nákup techniky pro soutěže dětí.                                                                                  </w:t>
      </w:r>
      <w:r w:rsidR="00F7081A">
        <w:t xml:space="preserve">                                </w:t>
      </w:r>
      <w:r>
        <w:t xml:space="preserve"> Schváleno: pro 9 hlasů</w:t>
      </w:r>
    </w:p>
    <w:p w:rsidR="00524CE1" w:rsidRDefault="007052E2" w:rsidP="00CB5459">
      <w:pPr>
        <w:jc w:val="both"/>
      </w:pPr>
      <w:r>
        <w:t>ad 14)</w:t>
      </w:r>
    </w:p>
    <w:p w:rsidR="007052E2" w:rsidRDefault="007052E2" w:rsidP="00CB5459">
      <w:pPr>
        <w:jc w:val="both"/>
      </w:pPr>
      <w:r>
        <w:t>V tomto bodě jednání informoval starosta členy zastupitelstva o schůzce na ŘSD České Budějovice, na které byla projednávána žádost o financování výstavby vodovodu Doubí. ŘSD požaduje vypracování hydrologického posudku o dopadu výstavby dálnice na úroveň hladiny spodní vody. Vypracování tohoto posudku bude zadáno obcí Košice.</w:t>
      </w:r>
    </w:p>
    <w:p w:rsidR="0046337E" w:rsidRDefault="0046337E" w:rsidP="00CB5459">
      <w:pPr>
        <w:jc w:val="both"/>
      </w:pPr>
      <w:r>
        <w:t>Dále starosta shrnul seznam žádostí o dotace</w:t>
      </w:r>
      <w:r w:rsidR="00F7081A">
        <w:t>,</w:t>
      </w:r>
      <w:r>
        <w:t xml:space="preserve"> </w:t>
      </w:r>
      <w:r w:rsidR="00831ADB">
        <w:t>o které bude obec žádat,</w:t>
      </w:r>
      <w:r w:rsidR="005173B7">
        <w:t xml:space="preserve"> nebo již bylo zažádáno:</w:t>
      </w:r>
    </w:p>
    <w:p w:rsidR="005173B7" w:rsidRDefault="005173B7" w:rsidP="00CB5459">
      <w:pPr>
        <w:jc w:val="both"/>
      </w:pPr>
      <w:r>
        <w:t>POV JČ – oprava chodníků</w:t>
      </w:r>
    </w:p>
    <w:p w:rsidR="005173B7" w:rsidRDefault="005173B7" w:rsidP="00CB5459">
      <w:pPr>
        <w:jc w:val="both"/>
      </w:pPr>
      <w:r>
        <w:t>POV JČ – oprava kaple Doubí</w:t>
      </w:r>
    </w:p>
    <w:p w:rsidR="005173B7" w:rsidRDefault="005173B7" w:rsidP="00CB5459">
      <w:pPr>
        <w:jc w:val="both"/>
      </w:pPr>
      <w:r>
        <w:lastRenderedPageBreak/>
        <w:t>POV JČ – podpora hasičů – technické dovybavení</w:t>
      </w:r>
    </w:p>
    <w:p w:rsidR="005173B7" w:rsidRDefault="005173B7" w:rsidP="00CB5459">
      <w:pPr>
        <w:jc w:val="both"/>
      </w:pPr>
      <w:r>
        <w:t>MŽP  -     zateplení OÚ</w:t>
      </w:r>
    </w:p>
    <w:p w:rsidR="005173B7" w:rsidRDefault="005173B7" w:rsidP="00CB5459">
      <w:pPr>
        <w:jc w:val="both"/>
      </w:pPr>
      <w:r>
        <w:t>KÚ JČ -     výstavba autobusové zastávky Doubí</w:t>
      </w:r>
    </w:p>
    <w:p w:rsidR="005173B7" w:rsidRDefault="005173B7" w:rsidP="00CB5459">
      <w:pPr>
        <w:jc w:val="both"/>
      </w:pPr>
      <w:r>
        <w:t xml:space="preserve">SZIF -        odbahnění rybníku </w:t>
      </w:r>
      <w:proofErr w:type="spellStart"/>
      <w:r>
        <w:t>Krmičný</w:t>
      </w:r>
      <w:proofErr w:type="spellEnd"/>
    </w:p>
    <w:p w:rsidR="005173B7" w:rsidRDefault="005173B7" w:rsidP="00CB5459">
      <w:pPr>
        <w:jc w:val="both"/>
      </w:pPr>
      <w:r>
        <w:t>ad 15)</w:t>
      </w:r>
    </w:p>
    <w:p w:rsidR="005173B7" w:rsidRDefault="005173B7" w:rsidP="00CB5459">
      <w:pPr>
        <w:jc w:val="both"/>
      </w:pPr>
      <w:r>
        <w:t xml:space="preserve">Firma Telefonica Czech republik a.s. v návaznosti na nový Občanský zákoník předložila návrh smlouvy o pronájmu vodojemu v Košicích pro umístění antény internet. </w:t>
      </w:r>
      <w:proofErr w:type="gramStart"/>
      <w:r w:rsidR="00F16CFD">
        <w:t>v</w:t>
      </w:r>
      <w:r>
        <w:t>ysílače</w:t>
      </w:r>
      <w:proofErr w:type="gramEnd"/>
      <w:r w:rsidR="00F16CFD">
        <w:t>. ZO po projednání nesouhlasí s navrhovaným snížením nájmu na 30.000 Kč/rok a trvá na zachování stávající výše nájmu 40.000 Kč/rok.                                                                                                                                 Schváleno: pro 9 hlasů</w:t>
      </w:r>
    </w:p>
    <w:p w:rsidR="00F16CFD" w:rsidRDefault="00F16CFD" w:rsidP="00CB5459">
      <w:pPr>
        <w:jc w:val="both"/>
      </w:pPr>
      <w:r>
        <w:t>ad16)</w:t>
      </w:r>
    </w:p>
    <w:p w:rsidR="00F16CFD" w:rsidRDefault="00F16CFD" w:rsidP="00CB5459">
      <w:pPr>
        <w:jc w:val="both"/>
      </w:pPr>
      <w:r>
        <w:t>V tomto bodě schůze ZO projednalo a schválilo výši ceny vody a stočného pro rok 2014:</w:t>
      </w:r>
    </w:p>
    <w:p w:rsidR="00F16CFD" w:rsidRDefault="00F16CFD" w:rsidP="00F16CFD">
      <w:pPr>
        <w:pStyle w:val="Odstavecseseznamem"/>
        <w:numPr>
          <w:ilvl w:val="0"/>
          <w:numId w:val="3"/>
        </w:numPr>
        <w:jc w:val="both"/>
      </w:pPr>
      <w:r>
        <w:t xml:space="preserve">Pohyblivá složka </w:t>
      </w:r>
      <w:proofErr w:type="gramStart"/>
      <w:r>
        <w:t>vodného            26,80</w:t>
      </w:r>
      <w:proofErr w:type="gramEnd"/>
      <w:r>
        <w:t xml:space="preserve"> Kč/m3 + DPH</w:t>
      </w:r>
    </w:p>
    <w:p w:rsidR="00F16CFD" w:rsidRDefault="00F16CFD" w:rsidP="00F16CFD">
      <w:pPr>
        <w:pStyle w:val="Odstavecseseznamem"/>
        <w:numPr>
          <w:ilvl w:val="0"/>
          <w:numId w:val="3"/>
        </w:numPr>
        <w:jc w:val="both"/>
      </w:pPr>
      <w:r>
        <w:t xml:space="preserve">Pohyblivá složka </w:t>
      </w:r>
      <w:proofErr w:type="gramStart"/>
      <w:r>
        <w:t>stočného             5,44</w:t>
      </w:r>
      <w:proofErr w:type="gramEnd"/>
      <w:r>
        <w:t xml:space="preserve">  Kč/</w:t>
      </w:r>
      <w:r w:rsidR="00984AE3">
        <w:t>m3 + DPH</w:t>
      </w:r>
    </w:p>
    <w:p w:rsidR="00984AE3" w:rsidRDefault="00984AE3" w:rsidP="00F16CFD">
      <w:pPr>
        <w:pStyle w:val="Odstavecseseznamem"/>
        <w:numPr>
          <w:ilvl w:val="0"/>
          <w:numId w:val="3"/>
        </w:numPr>
        <w:jc w:val="both"/>
      </w:pPr>
      <w:r>
        <w:t>Pevná složka u vodoměru o průtoku do 2,5m3/hod. 264,- Kč/rok</w:t>
      </w:r>
    </w:p>
    <w:p w:rsidR="00984AE3" w:rsidRDefault="00984AE3" w:rsidP="00F16CFD">
      <w:pPr>
        <w:pStyle w:val="Odstavecseseznamem"/>
        <w:numPr>
          <w:ilvl w:val="0"/>
          <w:numId w:val="3"/>
        </w:numPr>
        <w:jc w:val="both"/>
      </w:pPr>
      <w:r>
        <w:t>Pevná složka u vodoměru o průtoku do 6 m3/hod. 1923,- Kč/rok</w:t>
      </w:r>
    </w:p>
    <w:p w:rsidR="00383A1F" w:rsidRDefault="00383A1F" w:rsidP="00383A1F">
      <w:pPr>
        <w:pStyle w:val="Odstavecseseznamem"/>
        <w:jc w:val="both"/>
      </w:pPr>
      <w:r>
        <w:t xml:space="preserve">DPH činí </w:t>
      </w:r>
      <w:proofErr w:type="gramStart"/>
      <w:r>
        <w:t>15  %</w:t>
      </w:r>
      <w:proofErr w:type="gramEnd"/>
    </w:p>
    <w:p w:rsidR="00383A1F" w:rsidRDefault="00383A1F" w:rsidP="00383A1F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Schváleno: pro 9 hlasů</w:t>
      </w:r>
    </w:p>
    <w:p w:rsidR="00383A1F" w:rsidRDefault="00383A1F" w:rsidP="00383A1F">
      <w:pPr>
        <w:jc w:val="both"/>
      </w:pPr>
      <w:r>
        <w:t>ad 17)</w:t>
      </w:r>
    </w:p>
    <w:p w:rsidR="00383A1F" w:rsidRDefault="00383A1F" w:rsidP="00383A1F">
      <w:pPr>
        <w:jc w:val="both"/>
      </w:pPr>
      <w:r>
        <w:t xml:space="preserve">ZO projednalo a schválilo plán </w:t>
      </w:r>
      <w:proofErr w:type="gramStart"/>
      <w:r>
        <w:t xml:space="preserve">financování </w:t>
      </w:r>
      <w:r w:rsidR="00C77F19">
        <w:t xml:space="preserve"> obnovy</w:t>
      </w:r>
      <w:proofErr w:type="gramEnd"/>
      <w:r w:rsidR="00C77F19">
        <w:t xml:space="preserve"> vodovodů a kanalizací pro roky 2014 – 2023 zpracovaný firmou ČEVAK a.s.                                                                                         Schváleno: pro 9 hlasů</w:t>
      </w:r>
    </w:p>
    <w:p w:rsidR="00C77F19" w:rsidRDefault="00C77F19" w:rsidP="00383A1F">
      <w:pPr>
        <w:jc w:val="both"/>
      </w:pPr>
      <w:r>
        <w:t>ad 18)</w:t>
      </w:r>
    </w:p>
    <w:p w:rsidR="00C77F19" w:rsidRDefault="00C77F19" w:rsidP="00383A1F">
      <w:pPr>
        <w:jc w:val="both"/>
      </w:pPr>
      <w:r>
        <w:t xml:space="preserve">ZO schválilo smlouvu na úhradu nadnormativních výdajů s PO MŠ a ZŠ Košice na období leden – srpen 2014 ve výši 97.323,- </w:t>
      </w:r>
      <w:proofErr w:type="gramStart"/>
      <w:r>
        <w:t>Kč                                                                                                     Schváleno</w:t>
      </w:r>
      <w:proofErr w:type="gramEnd"/>
      <w:r>
        <w:t>: pro 9 hlasů</w:t>
      </w: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C77F19" w:rsidRPr="00F7081A" w:rsidRDefault="00086A03" w:rsidP="00086A03">
      <w:pPr>
        <w:jc w:val="center"/>
        <w:rPr>
          <w:b/>
        </w:rPr>
      </w:pPr>
      <w:r w:rsidRPr="00F7081A">
        <w:rPr>
          <w:b/>
        </w:rPr>
        <w:lastRenderedPageBreak/>
        <w:t>Usnesení č. 1/2014</w:t>
      </w:r>
    </w:p>
    <w:p w:rsidR="00086A03" w:rsidRDefault="00086A03" w:rsidP="00086A03">
      <w:pPr>
        <w:jc w:val="center"/>
      </w:pPr>
      <w:r>
        <w:t>ze schůze zastupitelstva obce Košice, konané dne 28.3.201</w:t>
      </w:r>
    </w:p>
    <w:p w:rsidR="00AB4C1F" w:rsidRDefault="00AB4C1F" w:rsidP="00086A03">
      <w:pPr>
        <w:jc w:val="center"/>
      </w:pPr>
    </w:p>
    <w:p w:rsidR="004E4DCD" w:rsidRDefault="004E4DCD" w:rsidP="00086A03">
      <w:pPr>
        <w:jc w:val="center"/>
      </w:pPr>
    </w:p>
    <w:p w:rsidR="00C36271" w:rsidRPr="004E4DCD" w:rsidRDefault="004E4DCD" w:rsidP="004E4DCD">
      <w:pPr>
        <w:rPr>
          <w:u w:val="single"/>
        </w:rPr>
      </w:pPr>
      <w:proofErr w:type="gramStart"/>
      <w:r w:rsidRPr="004E4DCD">
        <w:rPr>
          <w:u w:val="single"/>
        </w:rPr>
        <w:t>I.</w:t>
      </w:r>
      <w:r w:rsidR="00086A03" w:rsidRPr="004E4DCD">
        <w:rPr>
          <w:u w:val="single"/>
        </w:rPr>
        <w:t>ZO</w:t>
      </w:r>
      <w:proofErr w:type="gramEnd"/>
      <w:r w:rsidR="00086A03" w:rsidRPr="004E4DCD">
        <w:rPr>
          <w:u w:val="single"/>
        </w:rPr>
        <w:t xml:space="preserve"> po pr</w:t>
      </w:r>
      <w:r w:rsidR="00C36271" w:rsidRPr="004E4DCD">
        <w:rPr>
          <w:u w:val="single"/>
        </w:rPr>
        <w:t>ojednání bere na vědomí a ukládá</w:t>
      </w:r>
    </w:p>
    <w:p w:rsidR="00C36271" w:rsidRDefault="00C36271" w:rsidP="00C36271">
      <w:r>
        <w:t>a)bod 1 programu – kontrolu usnesení z minulé schůze. Starosta k jednotlivým bodům podal vysvětlení</w:t>
      </w:r>
    </w:p>
    <w:p w:rsidR="00C36271" w:rsidRDefault="00C36271" w:rsidP="00C36271">
      <w:r>
        <w:t>b) bod 10 programu – rozpočtové opatření č. 8/2013</w:t>
      </w:r>
      <w:r w:rsidR="003F6129">
        <w:t xml:space="preserve"> </w:t>
      </w:r>
      <w:r>
        <w:t xml:space="preserve">tak, jak je zpracovala </w:t>
      </w:r>
      <w:proofErr w:type="gramStart"/>
      <w:r>
        <w:t>účetní a předložil</w:t>
      </w:r>
      <w:proofErr w:type="gramEnd"/>
      <w:r>
        <w:t xml:space="preserve"> starosta</w:t>
      </w:r>
    </w:p>
    <w:p w:rsidR="00C36271" w:rsidRDefault="00C36271" w:rsidP="00DA504B">
      <w:pPr>
        <w:jc w:val="both"/>
      </w:pPr>
      <w:r>
        <w:t>c) bod 7 programu – informace o nabídce provedení LED s</w:t>
      </w:r>
      <w:r w:rsidR="00DA504B">
        <w:t>v</w:t>
      </w:r>
      <w:r>
        <w:t>ítidel</w:t>
      </w:r>
      <w:r w:rsidR="00DA504B">
        <w:t xml:space="preserve"> od fa LED </w:t>
      </w:r>
      <w:proofErr w:type="spellStart"/>
      <w:r w:rsidR="00DA504B">
        <w:t>lights</w:t>
      </w:r>
      <w:proofErr w:type="spellEnd"/>
      <w:r w:rsidR="00DA504B">
        <w:t xml:space="preserve"> </w:t>
      </w:r>
      <w:proofErr w:type="spellStart"/>
      <w:r w:rsidR="00DA504B">
        <w:t>consulting</w:t>
      </w:r>
      <w:proofErr w:type="spellEnd"/>
      <w:r w:rsidR="00DA504B">
        <w:t xml:space="preserve"> na provedení instalace na zbytek obce. ZO </w:t>
      </w:r>
      <w:proofErr w:type="gramStart"/>
      <w:r w:rsidR="00DA504B">
        <w:t>ukládá  starostovi</w:t>
      </w:r>
      <w:proofErr w:type="gramEnd"/>
      <w:r w:rsidR="00DA504B">
        <w:t xml:space="preserve"> dohodnout realizaci výměny VO u hlavních silnic.</w:t>
      </w:r>
    </w:p>
    <w:p w:rsidR="00DA504B" w:rsidRDefault="00DA504B" w:rsidP="00DA504B">
      <w:pPr>
        <w:jc w:val="both"/>
      </w:pPr>
      <w:r>
        <w:t>d) bod 14 programu – informaci starosty o podaných žádostech o dotace na jednotlivé akce, které budou realizovány v r. 2014.</w:t>
      </w:r>
    </w:p>
    <w:p w:rsidR="00DA504B" w:rsidRDefault="00DA504B" w:rsidP="00DA504B">
      <w:pPr>
        <w:jc w:val="both"/>
      </w:pPr>
      <w:r>
        <w:t xml:space="preserve">e) bod 2 programu – výsledek auditu konaného dne </w:t>
      </w:r>
      <w:proofErr w:type="gramStart"/>
      <w:r>
        <w:t>6.3.2014</w:t>
      </w:r>
      <w:proofErr w:type="gramEnd"/>
      <w:r>
        <w:t>. Ukládá starostovi a účetní zjištěné nedostatky odstranit a informovat KÚ JK o přijatých opatřeních a odstranění nedostatků. Chybně zaúčtované věcné břemeno. Nedostatek bude o</w:t>
      </w:r>
      <w:r w:rsidR="004E4DCD">
        <w:t>d</w:t>
      </w:r>
      <w:r>
        <w:t>straněn při příštím zaúčtování</w:t>
      </w:r>
      <w:r w:rsidR="004E4DCD">
        <w:t xml:space="preserve"> věcného břemene – zodpovídá účetní.</w:t>
      </w:r>
    </w:p>
    <w:p w:rsidR="004E4DCD" w:rsidRDefault="004E4DCD" w:rsidP="00DA504B">
      <w:pPr>
        <w:jc w:val="both"/>
      </w:pPr>
    </w:p>
    <w:p w:rsidR="004E4DCD" w:rsidRDefault="004E4DCD" w:rsidP="00DA504B">
      <w:pPr>
        <w:jc w:val="both"/>
        <w:rPr>
          <w:u w:val="single"/>
        </w:rPr>
      </w:pPr>
      <w:r w:rsidRPr="004E4DCD">
        <w:rPr>
          <w:u w:val="single"/>
        </w:rPr>
        <w:t>II. ZO po projednání schvaluje a ukládá</w:t>
      </w:r>
    </w:p>
    <w:p w:rsidR="003F6129" w:rsidRDefault="0034086B" w:rsidP="004E4DCD">
      <w:pPr>
        <w:jc w:val="both"/>
      </w:pPr>
      <w:r>
        <w:t>a)</w:t>
      </w:r>
      <w:r w:rsidR="004E4DCD">
        <w:t>bod 2 programu:</w:t>
      </w:r>
    </w:p>
    <w:p w:rsidR="004E4DCD" w:rsidRDefault="004E4DCD" w:rsidP="004E4DCD">
      <w:pPr>
        <w:jc w:val="both"/>
      </w:pPr>
      <w:proofErr w:type="gramStart"/>
      <w:r>
        <w:t>1</w:t>
      </w:r>
      <w:r w:rsidR="0034086B">
        <w:t xml:space="preserve"> </w:t>
      </w:r>
      <w:r>
        <w:t>.Hospodaření</w:t>
      </w:r>
      <w:proofErr w:type="gramEnd"/>
      <w:r>
        <w:t xml:space="preserve"> obce v roce 2013 s příjmy 10.385.521,- Kč, výdaji : 7.627.102,08 Kč. Výsledek hospodaření 2.758.419,50 Kč. Stav účtu k 31.12.2013 6.652.887,09 Kč, Sociální fond k 31.12.2013</w:t>
      </w:r>
      <w:r w:rsidR="0034086B">
        <w:t xml:space="preserve"> 38.734,40 Kč.</w:t>
      </w:r>
    </w:p>
    <w:p w:rsidR="0034086B" w:rsidRDefault="0034086B" w:rsidP="004E4DCD">
      <w:pPr>
        <w:jc w:val="both"/>
      </w:pPr>
      <w:r>
        <w:t>2. Hospodaření PO ZŠ a MŠ Košice s </w:t>
      </w:r>
      <w:proofErr w:type="gramStart"/>
      <w:r>
        <w:t>příjmy : 3.572.879,32</w:t>
      </w:r>
      <w:proofErr w:type="gramEnd"/>
      <w:r>
        <w:t xml:space="preserve">  výdaji 3</w:t>
      </w:r>
      <w:r w:rsidR="003F6129">
        <w:t>.</w:t>
      </w:r>
      <w:r>
        <w:t>561.827,05 Kč. Výsledek hospodaření 11.052,27 Kč. Dále ZO schvaluje závěrečný účet a účetní závěrku za rok 2013 obce a PO ZŠ a MŠ Košice</w:t>
      </w:r>
    </w:p>
    <w:p w:rsidR="0034086B" w:rsidRDefault="0034086B" w:rsidP="004E4DCD">
      <w:pPr>
        <w:jc w:val="both"/>
      </w:pPr>
      <w:r>
        <w:t xml:space="preserve">b) bod 3 programu – schvaluje dodatek č. 1/2014 smlouvy o nájmu vodovodu a kanalizace </w:t>
      </w:r>
      <w:r w:rsidR="004B7BC2">
        <w:t xml:space="preserve"> pro veřejnou potřebu s firmou ČEVAK a.s. s platností do </w:t>
      </w:r>
      <w:proofErr w:type="gramStart"/>
      <w:r w:rsidR="004B7BC2">
        <w:t>31.3.2018</w:t>
      </w:r>
      <w:proofErr w:type="gramEnd"/>
      <w:r w:rsidR="004B7BC2">
        <w:t>. Ukládá starostovi smlouvu podepsat.</w:t>
      </w:r>
    </w:p>
    <w:p w:rsidR="004B7BC2" w:rsidRDefault="004B7BC2" w:rsidP="004E4DCD">
      <w:pPr>
        <w:jc w:val="both"/>
      </w:pPr>
      <w:r>
        <w:t xml:space="preserve">c) bod 4 programu – uzavřít smlouvu s firmou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a.s. na obhospodařování lesa ve vlastnictví obce od </w:t>
      </w:r>
      <w:proofErr w:type="gramStart"/>
      <w:r>
        <w:t>1.1.2014</w:t>
      </w:r>
      <w:proofErr w:type="gramEnd"/>
      <w:r>
        <w:t xml:space="preserve"> na dobu neurčitou. Ukládá starostovi smlouvu podepsat.</w:t>
      </w:r>
    </w:p>
    <w:p w:rsidR="004B7BC2" w:rsidRDefault="004B7BC2" w:rsidP="004E4DCD">
      <w:pPr>
        <w:jc w:val="both"/>
      </w:pPr>
      <w:r>
        <w:t xml:space="preserve">d) bod 5 programu – Smlouvu o smlouvě budoucí pro </w:t>
      </w:r>
      <w:proofErr w:type="gramStart"/>
      <w:r>
        <w:t>firmu E.ON</w:t>
      </w:r>
      <w:proofErr w:type="gramEnd"/>
      <w:r>
        <w:t xml:space="preserve"> na uložení kabelů NN přípojky pro stavbu RD p. Machoňová na pozemcích 757/18 a 757/19 v </w:t>
      </w:r>
      <w:proofErr w:type="spellStart"/>
      <w:r>
        <w:t>k.ú</w:t>
      </w:r>
      <w:proofErr w:type="spellEnd"/>
      <w:r>
        <w:t>. Košice u Soběslavi.</w:t>
      </w:r>
    </w:p>
    <w:p w:rsidR="00296E94" w:rsidRDefault="00296E94" w:rsidP="004E4DCD">
      <w:pPr>
        <w:jc w:val="both"/>
      </w:pPr>
      <w:r>
        <w:t xml:space="preserve">     Ukládá starostovi smlouvu podepsat a následně podepsat i smlouvu o zřízení věcného břemene na uvedených pozemcích bez předložení ke schválení ZO.</w:t>
      </w:r>
    </w:p>
    <w:p w:rsidR="00296E94" w:rsidRDefault="00296E94" w:rsidP="004E4DCD">
      <w:pPr>
        <w:jc w:val="both"/>
      </w:pPr>
      <w:r>
        <w:t xml:space="preserve">e) bod 6 programu – Smlouvu o zřízení věcného břemene pro </w:t>
      </w:r>
      <w:proofErr w:type="gramStart"/>
      <w:r>
        <w:t>firmu E.ON</w:t>
      </w:r>
      <w:proofErr w:type="gramEnd"/>
      <w:r>
        <w:t xml:space="preserve"> na uložení kabelů NN na pozemcích obce </w:t>
      </w:r>
      <w:proofErr w:type="spellStart"/>
      <w:r>
        <w:t>ppč</w:t>
      </w:r>
      <w:proofErr w:type="spellEnd"/>
      <w:r>
        <w:t xml:space="preserve">. 1147/1, 1147/7, 1683/1, </w:t>
      </w:r>
      <w:r w:rsidR="00AB4C1F">
        <w:t xml:space="preserve"> 1683/2, 1683/3, 1684/4 v </w:t>
      </w:r>
      <w:proofErr w:type="spellStart"/>
      <w:r w:rsidR="00AB4C1F">
        <w:t>k.ú</w:t>
      </w:r>
      <w:proofErr w:type="spellEnd"/>
      <w:r w:rsidR="00AB4C1F">
        <w:t xml:space="preserve">. Košice u Soběslavi v části obce k Myslkovicím.  Dále smlouvu o zřízení věcného břemene pro </w:t>
      </w:r>
      <w:proofErr w:type="gramStart"/>
      <w:r w:rsidR="00AB4C1F">
        <w:t>fa E.ON</w:t>
      </w:r>
      <w:proofErr w:type="gramEnd"/>
      <w:r w:rsidR="00AB4C1F">
        <w:t xml:space="preserve"> na uložení kabelů NN a </w:t>
      </w:r>
      <w:r w:rsidR="00AB4C1F">
        <w:lastRenderedPageBreak/>
        <w:t xml:space="preserve">kabelových sítí na pozemcích </w:t>
      </w:r>
      <w:proofErr w:type="spellStart"/>
      <w:r w:rsidR="00AB4C1F">
        <w:t>ppč</w:t>
      </w:r>
      <w:proofErr w:type="spellEnd"/>
      <w:r w:rsidR="00AB4C1F">
        <w:t>. 89/1, 722/4, 730/18, 1692/1, 1710/1, 2775 v části obce Malá strana (za OÚ).</w:t>
      </w:r>
    </w:p>
    <w:p w:rsidR="00AB4C1F" w:rsidRDefault="00AB4C1F" w:rsidP="004E4DCD">
      <w:pPr>
        <w:jc w:val="both"/>
      </w:pPr>
      <w:r>
        <w:t>Ukládá starostovi smlouvy podepsat.</w:t>
      </w:r>
    </w:p>
    <w:p w:rsidR="00AB4C1F" w:rsidRDefault="00AB4C1F" w:rsidP="004E4DCD">
      <w:pPr>
        <w:jc w:val="both"/>
      </w:pPr>
      <w:r>
        <w:t>f) bod 11 programu – schvaluje příspěvek pro Poradenské centrum pro</w:t>
      </w:r>
      <w:r w:rsidR="007067AA">
        <w:t xml:space="preserve"> sluchově postižené Tábor a Oblastní spolek červeného kříže Tábor ve výši 1000,- Kč. Ukládá starostovi podepsat smlouvu.</w:t>
      </w:r>
    </w:p>
    <w:p w:rsidR="007067AA" w:rsidRDefault="007067AA" w:rsidP="004E4DCD">
      <w:pPr>
        <w:jc w:val="both"/>
      </w:pPr>
      <w:r>
        <w:t>g) bod 12 programu – aby výsledek hospodaření PO ZŠ a MŠ Košice ve výši 11.052,27 Kč za r. 2013 byl převeden do fondu rezerv.</w:t>
      </w:r>
    </w:p>
    <w:p w:rsidR="007067AA" w:rsidRDefault="007067AA" w:rsidP="004E4DCD">
      <w:pPr>
        <w:jc w:val="both"/>
      </w:pPr>
      <w:r>
        <w:t>h) bod 16 programu – schvaluje cenu vody pro rok 2014 ve výši:</w:t>
      </w:r>
    </w:p>
    <w:p w:rsidR="007067AA" w:rsidRDefault="007067AA" w:rsidP="004E4DCD">
      <w:pPr>
        <w:jc w:val="both"/>
      </w:pPr>
      <w:r>
        <w:t>pohyblivá složka vodného bez DPH 26,80 Kč/m3</w:t>
      </w:r>
    </w:p>
    <w:p w:rsidR="007067AA" w:rsidRDefault="007067AA" w:rsidP="004E4DCD">
      <w:pPr>
        <w:jc w:val="both"/>
      </w:pPr>
      <w:r>
        <w:t xml:space="preserve">pohyblivá složka stočného bez </w:t>
      </w:r>
      <w:proofErr w:type="gramStart"/>
      <w:r>
        <w:t>DPH  5,44</w:t>
      </w:r>
      <w:proofErr w:type="gramEnd"/>
      <w:r>
        <w:t xml:space="preserve"> Kč/m3</w:t>
      </w:r>
    </w:p>
    <w:p w:rsidR="007067AA" w:rsidRDefault="007067AA" w:rsidP="004E4DCD">
      <w:pPr>
        <w:jc w:val="both"/>
      </w:pPr>
      <w:r>
        <w:t>pevná složka vodného u vod</w:t>
      </w:r>
      <w:r w:rsidR="00032834">
        <w:t xml:space="preserve">oměru o průtoku do 2,5 m3/hod.  </w:t>
      </w:r>
      <w:r>
        <w:t xml:space="preserve">   </w:t>
      </w:r>
      <w:proofErr w:type="gramStart"/>
      <w:r>
        <w:t>264</w:t>
      </w:r>
      <w:proofErr w:type="gramEnd"/>
      <w:r>
        <w:t xml:space="preserve"> Kč/rok</w:t>
      </w:r>
    </w:p>
    <w:p w:rsidR="007067AA" w:rsidRDefault="007067AA" w:rsidP="004E4DCD">
      <w:pPr>
        <w:jc w:val="both"/>
      </w:pPr>
      <w:r>
        <w:t>pevná složka vodného u vodoměru o průtoku do 6 m</w:t>
      </w:r>
      <w:r w:rsidR="00032834">
        <w:t xml:space="preserve">3/hod.    </w:t>
      </w:r>
      <w:r>
        <w:t xml:space="preserve"> </w:t>
      </w:r>
      <w:proofErr w:type="gramStart"/>
      <w:r>
        <w:t>1.423</w:t>
      </w:r>
      <w:proofErr w:type="gramEnd"/>
      <w:r>
        <w:t xml:space="preserve"> Kč/rok</w:t>
      </w:r>
    </w:p>
    <w:p w:rsidR="007067AA" w:rsidRDefault="00034495" w:rsidP="004E4DCD">
      <w:pPr>
        <w:jc w:val="both"/>
      </w:pPr>
      <w:r>
        <w:t>DP</w:t>
      </w:r>
      <w:r w:rsidR="007067AA">
        <w:t>H činí 15%.</w:t>
      </w:r>
    </w:p>
    <w:p w:rsidR="00034495" w:rsidRDefault="00034495" w:rsidP="004E4DCD">
      <w:pPr>
        <w:jc w:val="both"/>
      </w:pPr>
      <w:r>
        <w:t>ch) bod 17 programu – schvaluje plán financování obnovy vodovodů a kanalizací na období 2014-2023 tak, jak ho zpracoval provozovatel ČEVAK a.s. Ukládá starostovi plán podepsat.</w:t>
      </w:r>
    </w:p>
    <w:p w:rsidR="00034495" w:rsidRDefault="00034495" w:rsidP="00034495">
      <w:pPr>
        <w:jc w:val="both"/>
      </w:pPr>
      <w:r>
        <w:t>i)bod 13 programu – schvaluje zakoupit pro SDH z rozpočtu obce pro potřeby soutěží v kategorii děti – přetlakový ventil B75 AWB, rozdělovač s koncovkami AWG a sací koš. Vše za cenu cca 24.000,- Kč.</w:t>
      </w:r>
    </w:p>
    <w:p w:rsidR="00034495" w:rsidRDefault="00034495" w:rsidP="00034495">
      <w:pPr>
        <w:jc w:val="both"/>
      </w:pPr>
      <w:r>
        <w:t xml:space="preserve">j) bod 15 programu </w:t>
      </w:r>
      <w:r w:rsidR="00F6690C">
        <w:t>–</w:t>
      </w:r>
      <w:r>
        <w:t xml:space="preserve"> návrh</w:t>
      </w:r>
      <w:r w:rsidR="00F6690C">
        <w:t xml:space="preserve"> smlouvy o pronájmu vodojemu v Košicích na umístění antény pro firmu Telefonica Czech </w:t>
      </w:r>
      <w:proofErr w:type="spellStart"/>
      <w:r w:rsidR="00F6690C">
        <w:t>republic</w:t>
      </w:r>
      <w:proofErr w:type="spellEnd"/>
      <w:r w:rsidR="00F6690C">
        <w:t xml:space="preserve"> a.s. na dobu neurčitou za cenu min. 40.000,- Kč/rok.</w:t>
      </w:r>
    </w:p>
    <w:p w:rsidR="00F6690C" w:rsidRDefault="00F6690C" w:rsidP="00034495">
      <w:pPr>
        <w:jc w:val="both"/>
      </w:pPr>
      <w:r>
        <w:t xml:space="preserve">     Ukládá starostovi v případě zájmu za tento nájem</w:t>
      </w:r>
      <w:r w:rsidR="00F7081A">
        <w:t>,</w:t>
      </w:r>
      <w:r>
        <w:t xml:space="preserve"> podepsat.</w:t>
      </w:r>
    </w:p>
    <w:p w:rsidR="00F6690C" w:rsidRDefault="00F6690C" w:rsidP="00034495">
      <w:pPr>
        <w:jc w:val="both"/>
      </w:pPr>
      <w:r>
        <w:t xml:space="preserve">k) bod 9 programu – souhlasí se zařazením obce Košice do územní působnosti MAS Lužnice,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na období 2014-2020</w:t>
      </w:r>
    </w:p>
    <w:p w:rsidR="00F6690C" w:rsidRDefault="00F6690C" w:rsidP="00034495">
      <w:pPr>
        <w:jc w:val="both"/>
      </w:pPr>
      <w:proofErr w:type="gramStart"/>
      <w:r>
        <w:t>l)  bod</w:t>
      </w:r>
      <w:proofErr w:type="gramEnd"/>
      <w:r>
        <w:t xml:space="preserve"> 18 programu – smlouvu na úhradu nadnormativních výdajů PO ZŠ a MŠ Košice na období leden-srpen 2014 ve výši  97.323,- Kč. Ukládá starostovi smlouvu podepsat.</w:t>
      </w:r>
    </w:p>
    <w:p w:rsidR="00FB0B28" w:rsidRDefault="00FB0B28" w:rsidP="00034495">
      <w:pPr>
        <w:jc w:val="both"/>
      </w:pPr>
    </w:p>
    <w:p w:rsidR="00FB0B28" w:rsidRPr="00FB0B28" w:rsidRDefault="00FB0B28" w:rsidP="00034495">
      <w:pPr>
        <w:jc w:val="both"/>
        <w:rPr>
          <w:u w:val="single"/>
        </w:rPr>
      </w:pPr>
      <w:r w:rsidRPr="00FB0B28">
        <w:rPr>
          <w:u w:val="single"/>
        </w:rPr>
        <w:t>III. ZO po projednání rozhodlo a ukládá</w:t>
      </w:r>
    </w:p>
    <w:p w:rsidR="007067AA" w:rsidRDefault="003F6129" w:rsidP="003F6129">
      <w:pPr>
        <w:jc w:val="both"/>
      </w:pPr>
      <w:r>
        <w:t>a)b</w:t>
      </w:r>
      <w:r w:rsidR="00FB0B28">
        <w:t xml:space="preserve">od 8 programu – na základě informace starosty o jednání dne 14.1.2014 na </w:t>
      </w:r>
      <w:proofErr w:type="spellStart"/>
      <w:r w:rsidR="00FB0B28">
        <w:t>MěÚ</w:t>
      </w:r>
      <w:proofErr w:type="spellEnd"/>
      <w:r w:rsidR="00FB0B28">
        <w:t xml:space="preserve"> Soběslav ve věci územního rozhodnutí na výstavbu žel. </w:t>
      </w:r>
      <w:r w:rsidR="00F7081A">
        <w:t>k</w:t>
      </w:r>
      <w:r w:rsidR="00FB0B28">
        <w:t>oridoru v úseku Doubí – Soběslav, rozhodlo zastupitelstvo obce Košice, v případě, že nebude při výstavbě akceptován požadavek na výstavbu tunelu v </w:t>
      </w:r>
      <w:proofErr w:type="spellStart"/>
      <w:proofErr w:type="gramStart"/>
      <w:r w:rsidR="00FB0B28">
        <w:t>k.ú</w:t>
      </w:r>
      <w:proofErr w:type="spellEnd"/>
      <w:r w:rsidR="00FB0B28">
        <w:t>.</w:t>
      </w:r>
      <w:proofErr w:type="gramEnd"/>
      <w:r w:rsidR="00FB0B28">
        <w:t xml:space="preserve"> Doubí nad Lužnicí,</w:t>
      </w:r>
      <w:r>
        <w:t xml:space="preserve"> se proti vydanému ÚR odvolat a následně neprodat pozemky ve vlastnictví obce na IV. </w:t>
      </w:r>
      <w:r w:rsidR="00F7081A">
        <w:t>ž</w:t>
      </w:r>
      <w:r>
        <w:t>elezniční koridor. Ukládá starostovi při dalších jednání v tomto smyslu postupovat.</w:t>
      </w:r>
    </w:p>
    <w:p w:rsidR="003F6129" w:rsidRDefault="003F6129" w:rsidP="003F6129">
      <w:pPr>
        <w:jc w:val="both"/>
      </w:pPr>
      <w:r>
        <w:t xml:space="preserve">                                                                                                            Schváleno: pro 9 hlasů, proti 0, zdržel se 0</w:t>
      </w:r>
    </w:p>
    <w:p w:rsidR="003F6129" w:rsidRDefault="003F6129" w:rsidP="003F6129">
      <w:pPr>
        <w:jc w:val="both"/>
      </w:pPr>
      <w:r>
        <w:t>Schůze ukončena ve 20.45 hod.</w:t>
      </w:r>
    </w:p>
    <w:p w:rsidR="003F6129" w:rsidRDefault="003F6129" w:rsidP="003F6129">
      <w:pPr>
        <w:jc w:val="both"/>
      </w:pPr>
      <w:r>
        <w:t xml:space="preserve">Zapsal: Jaromír </w:t>
      </w:r>
      <w:proofErr w:type="gramStart"/>
      <w:r>
        <w:t>Černý                                                               Ověřovatelé</w:t>
      </w:r>
      <w:proofErr w:type="gramEnd"/>
      <w:r>
        <w:t xml:space="preserve"> zápisu: Pospíšil Jan</w:t>
      </w:r>
    </w:p>
    <w:p w:rsidR="003F6129" w:rsidRDefault="003F6129" w:rsidP="003F6129">
      <w:pPr>
        <w:jc w:val="both"/>
      </w:pPr>
      <w:r>
        <w:t xml:space="preserve">Starosta: Josef Staněk                                                                                                   </w:t>
      </w:r>
      <w:proofErr w:type="spellStart"/>
      <w:r>
        <w:t>Valek</w:t>
      </w:r>
      <w:proofErr w:type="spellEnd"/>
      <w:r>
        <w:t xml:space="preserve"> Roman</w:t>
      </w:r>
    </w:p>
    <w:p w:rsidR="003F6129" w:rsidRDefault="003F6129" w:rsidP="003F6129">
      <w:pPr>
        <w:jc w:val="both"/>
      </w:pPr>
    </w:p>
    <w:p w:rsidR="003F6129" w:rsidRPr="004E4DCD" w:rsidRDefault="003F6129" w:rsidP="003F6129">
      <w:pPr>
        <w:pStyle w:val="Odstavecseseznamem"/>
        <w:jc w:val="both"/>
      </w:pPr>
    </w:p>
    <w:p w:rsidR="00086A03" w:rsidRDefault="00086A03" w:rsidP="00086A03">
      <w:pPr>
        <w:jc w:val="center"/>
      </w:pPr>
    </w:p>
    <w:p w:rsidR="00C77F19" w:rsidRDefault="00C77F19" w:rsidP="00383A1F">
      <w:pPr>
        <w:jc w:val="both"/>
      </w:pPr>
    </w:p>
    <w:p w:rsidR="00C77F19" w:rsidRDefault="00C77F19" w:rsidP="00383A1F">
      <w:pPr>
        <w:jc w:val="both"/>
      </w:pPr>
    </w:p>
    <w:p w:rsidR="005173B7" w:rsidRDefault="005173B7" w:rsidP="00CB5459">
      <w:pPr>
        <w:jc w:val="both"/>
      </w:pPr>
    </w:p>
    <w:p w:rsidR="007052E2" w:rsidRDefault="007052E2" w:rsidP="00CB5459">
      <w:pPr>
        <w:jc w:val="both"/>
      </w:pPr>
    </w:p>
    <w:p w:rsidR="00B20C5C" w:rsidRDefault="00B20C5C" w:rsidP="00CB5459">
      <w:pPr>
        <w:jc w:val="both"/>
      </w:pPr>
    </w:p>
    <w:p w:rsidR="00B20C5C" w:rsidRDefault="00B20C5C" w:rsidP="00CB5459">
      <w:pPr>
        <w:jc w:val="both"/>
      </w:pPr>
    </w:p>
    <w:p w:rsidR="00B20C5C" w:rsidRDefault="00B20C5C" w:rsidP="00CB5459">
      <w:pPr>
        <w:jc w:val="both"/>
      </w:pPr>
    </w:p>
    <w:p w:rsidR="00B20C5C" w:rsidRDefault="00B20C5C" w:rsidP="00CB5459">
      <w:pPr>
        <w:jc w:val="both"/>
      </w:pPr>
    </w:p>
    <w:p w:rsidR="00B20C5C" w:rsidRPr="00CB5459" w:rsidRDefault="00B20C5C" w:rsidP="00CB5459">
      <w:pPr>
        <w:jc w:val="both"/>
      </w:pPr>
    </w:p>
    <w:sectPr w:rsidR="00B20C5C" w:rsidRPr="00CB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7CC"/>
    <w:multiLevelType w:val="hybridMultilevel"/>
    <w:tmpl w:val="D0CCA97E"/>
    <w:lvl w:ilvl="0" w:tplc="D3A26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E59"/>
    <w:multiLevelType w:val="hybridMultilevel"/>
    <w:tmpl w:val="90AE0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1B38"/>
    <w:multiLevelType w:val="hybridMultilevel"/>
    <w:tmpl w:val="DAB852AE"/>
    <w:lvl w:ilvl="0" w:tplc="C916EA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755A4"/>
    <w:multiLevelType w:val="hybridMultilevel"/>
    <w:tmpl w:val="02281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51C"/>
    <w:multiLevelType w:val="hybridMultilevel"/>
    <w:tmpl w:val="A0B24952"/>
    <w:lvl w:ilvl="0" w:tplc="E902B5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6A87"/>
    <w:multiLevelType w:val="hybridMultilevel"/>
    <w:tmpl w:val="E446D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00815"/>
    <w:multiLevelType w:val="hybridMultilevel"/>
    <w:tmpl w:val="69EA9B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F3BAC"/>
    <w:multiLevelType w:val="hybridMultilevel"/>
    <w:tmpl w:val="E4CABD7A"/>
    <w:lvl w:ilvl="0" w:tplc="2D4E8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83613"/>
    <w:multiLevelType w:val="hybridMultilevel"/>
    <w:tmpl w:val="1CC63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52645"/>
    <w:multiLevelType w:val="hybridMultilevel"/>
    <w:tmpl w:val="6C380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A1BC8"/>
    <w:multiLevelType w:val="hybridMultilevel"/>
    <w:tmpl w:val="84B0F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046B"/>
    <w:multiLevelType w:val="hybridMultilevel"/>
    <w:tmpl w:val="489C0F66"/>
    <w:lvl w:ilvl="0" w:tplc="E1A8A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62828"/>
    <w:multiLevelType w:val="hybridMultilevel"/>
    <w:tmpl w:val="117AC78E"/>
    <w:lvl w:ilvl="0" w:tplc="A9EAFD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D0748"/>
    <w:multiLevelType w:val="hybridMultilevel"/>
    <w:tmpl w:val="E2846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A4BDC"/>
    <w:multiLevelType w:val="hybridMultilevel"/>
    <w:tmpl w:val="3A82F404"/>
    <w:lvl w:ilvl="0" w:tplc="26D88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2231D"/>
    <w:multiLevelType w:val="hybridMultilevel"/>
    <w:tmpl w:val="ABA44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B4CAA"/>
    <w:multiLevelType w:val="hybridMultilevel"/>
    <w:tmpl w:val="56DE0724"/>
    <w:lvl w:ilvl="0" w:tplc="6B503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02C00"/>
    <w:multiLevelType w:val="hybridMultilevel"/>
    <w:tmpl w:val="78CA5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268D2"/>
    <w:multiLevelType w:val="hybridMultilevel"/>
    <w:tmpl w:val="D32A8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18"/>
  </w:num>
  <w:num w:numId="9">
    <w:abstractNumId w:val="17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2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FA"/>
    <w:rsid w:val="00032834"/>
    <w:rsid w:val="00034495"/>
    <w:rsid w:val="00086A03"/>
    <w:rsid w:val="00275359"/>
    <w:rsid w:val="00296E94"/>
    <w:rsid w:val="0034086B"/>
    <w:rsid w:val="00383A1F"/>
    <w:rsid w:val="003A4358"/>
    <w:rsid w:val="003B6FC2"/>
    <w:rsid w:val="003F6129"/>
    <w:rsid w:val="0046337E"/>
    <w:rsid w:val="004B7BC2"/>
    <w:rsid w:val="004E4DCD"/>
    <w:rsid w:val="005173B7"/>
    <w:rsid w:val="00524CE1"/>
    <w:rsid w:val="005C59FD"/>
    <w:rsid w:val="0062030C"/>
    <w:rsid w:val="006914A3"/>
    <w:rsid w:val="006C6C18"/>
    <w:rsid w:val="007052E2"/>
    <w:rsid w:val="007067AA"/>
    <w:rsid w:val="007A69AD"/>
    <w:rsid w:val="007D03A2"/>
    <w:rsid w:val="00831ADB"/>
    <w:rsid w:val="008F30FA"/>
    <w:rsid w:val="00964E4B"/>
    <w:rsid w:val="00984AE3"/>
    <w:rsid w:val="00AB4C1F"/>
    <w:rsid w:val="00B20C5C"/>
    <w:rsid w:val="00B30AAD"/>
    <w:rsid w:val="00C36271"/>
    <w:rsid w:val="00C77F19"/>
    <w:rsid w:val="00CB5459"/>
    <w:rsid w:val="00CE4B85"/>
    <w:rsid w:val="00DA504B"/>
    <w:rsid w:val="00DD4504"/>
    <w:rsid w:val="00E975B5"/>
    <w:rsid w:val="00F16CFD"/>
    <w:rsid w:val="00F6690C"/>
    <w:rsid w:val="00F7081A"/>
    <w:rsid w:val="00F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31B1-47F1-4AC3-ADF9-CD41FE60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A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1966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Mazouchova</dc:creator>
  <cp:keywords/>
  <dc:description/>
  <cp:lastModifiedBy>Mazouchova</cp:lastModifiedBy>
  <cp:revision>7</cp:revision>
  <cp:lastPrinted>2014-04-25T07:58:00Z</cp:lastPrinted>
  <dcterms:created xsi:type="dcterms:W3CDTF">2014-04-23T13:15:00Z</dcterms:created>
  <dcterms:modified xsi:type="dcterms:W3CDTF">2014-04-25T07:59:00Z</dcterms:modified>
</cp:coreProperties>
</file>