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62E" w:rsidRPr="00A5762E" w:rsidRDefault="00A5762E" w:rsidP="00BB4B92">
      <w:pPr>
        <w:spacing w:line="360" w:lineRule="auto"/>
        <w:jc w:val="center"/>
        <w:rPr>
          <w:rFonts w:asciiTheme="majorHAnsi" w:hAnsiTheme="majorHAnsi"/>
          <w:b/>
        </w:rPr>
      </w:pPr>
      <w:bookmarkStart w:id="0" w:name="_GoBack"/>
      <w:bookmarkEnd w:id="0"/>
      <w:r w:rsidRPr="00A5762E">
        <w:rPr>
          <w:rFonts w:asciiTheme="majorHAnsi" w:hAnsiTheme="majorHAnsi"/>
          <w:b/>
        </w:rPr>
        <w:t xml:space="preserve">Zápis č. </w:t>
      </w:r>
      <w:r w:rsidR="007C569E">
        <w:rPr>
          <w:rFonts w:asciiTheme="majorHAnsi" w:hAnsiTheme="majorHAnsi"/>
          <w:b/>
        </w:rPr>
        <w:t>2</w:t>
      </w:r>
      <w:r w:rsidRPr="00A5762E">
        <w:rPr>
          <w:rFonts w:asciiTheme="majorHAnsi" w:hAnsiTheme="majorHAnsi"/>
          <w:b/>
        </w:rPr>
        <w:t>/2015</w:t>
      </w:r>
    </w:p>
    <w:p w:rsidR="00A5762E" w:rsidRPr="00A5762E" w:rsidRDefault="00A5762E" w:rsidP="00BB4B92">
      <w:pPr>
        <w:spacing w:line="360" w:lineRule="auto"/>
        <w:rPr>
          <w:rFonts w:asciiTheme="minorHAnsi" w:hAnsiTheme="minorHAnsi"/>
        </w:rPr>
      </w:pPr>
      <w:r w:rsidRPr="00A5762E">
        <w:rPr>
          <w:rFonts w:asciiTheme="minorHAnsi" w:hAnsiTheme="minorHAnsi"/>
        </w:rPr>
        <w:t>ze zasedání zastupitels</w:t>
      </w:r>
      <w:r w:rsidR="007C569E">
        <w:rPr>
          <w:rFonts w:asciiTheme="minorHAnsi" w:hAnsiTheme="minorHAnsi"/>
        </w:rPr>
        <w:t>tva obce Košice, konaného dne 24</w:t>
      </w:r>
      <w:r w:rsidRPr="00A5762E">
        <w:rPr>
          <w:rFonts w:asciiTheme="minorHAnsi" w:hAnsiTheme="minorHAnsi"/>
        </w:rPr>
        <w:t>.</w:t>
      </w:r>
      <w:r w:rsidR="007C569E">
        <w:rPr>
          <w:rFonts w:asciiTheme="minorHAnsi" w:hAnsiTheme="minorHAnsi"/>
        </w:rPr>
        <w:t xml:space="preserve"> 4</w:t>
      </w:r>
      <w:r w:rsidRPr="00A5762E">
        <w:rPr>
          <w:rFonts w:asciiTheme="minorHAnsi" w:hAnsiTheme="minorHAnsi"/>
        </w:rPr>
        <w:t>. 2015 od 19.oo hodin v zasedací místnosti OÚ Košice.</w:t>
      </w:r>
    </w:p>
    <w:p w:rsidR="00A5762E" w:rsidRDefault="00A5762E" w:rsidP="00BB4B92">
      <w:pPr>
        <w:spacing w:line="360" w:lineRule="auto"/>
        <w:rPr>
          <w:rFonts w:asciiTheme="minorHAnsi" w:hAnsiTheme="minorHAnsi"/>
        </w:rPr>
      </w:pPr>
    </w:p>
    <w:p w:rsidR="00A5762E" w:rsidRDefault="00A5762E" w:rsidP="00BB4B92">
      <w:pPr>
        <w:spacing w:line="360" w:lineRule="auto"/>
        <w:rPr>
          <w:rFonts w:asciiTheme="minorHAnsi" w:hAnsiTheme="minorHAnsi"/>
        </w:rPr>
      </w:pPr>
      <w:r w:rsidRPr="00A5762E">
        <w:rPr>
          <w:rFonts w:asciiTheme="minorHAnsi" w:hAnsiTheme="minorHAnsi"/>
        </w:rPr>
        <w:t>Přítomni: Černý Jaromír,</w:t>
      </w:r>
      <w:r>
        <w:rPr>
          <w:rFonts w:asciiTheme="minorHAnsi" w:hAnsiTheme="minorHAnsi"/>
        </w:rPr>
        <w:t xml:space="preserve"> Valek Roman</w:t>
      </w:r>
      <w:r w:rsidRPr="00A5762E">
        <w:rPr>
          <w:rFonts w:asciiTheme="minorHAnsi" w:hAnsiTheme="minorHAnsi"/>
        </w:rPr>
        <w:t>, Pumpr Jan, Pospíšilová Anna, Kubů Milan, Boháč Jan - Košice, Boháč Jan – Doubí, Kornherr Václav</w:t>
      </w:r>
    </w:p>
    <w:p w:rsidR="00A5762E" w:rsidRPr="00A5762E" w:rsidRDefault="00A5762E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Omluven: Vostoupal František</w:t>
      </w:r>
    </w:p>
    <w:p w:rsidR="00A5762E" w:rsidRDefault="00A5762E" w:rsidP="00BB4B92">
      <w:pPr>
        <w:spacing w:line="360" w:lineRule="auto"/>
        <w:rPr>
          <w:rFonts w:asciiTheme="minorHAnsi" w:hAnsiTheme="minorHAnsi"/>
        </w:rPr>
      </w:pPr>
      <w:r w:rsidRPr="00A5762E">
        <w:rPr>
          <w:rFonts w:asciiTheme="minorHAnsi" w:hAnsiTheme="minorHAnsi"/>
        </w:rPr>
        <w:t>Přítomna nadpoloviční většina ZO.  Schůze je usnášení schopná.</w:t>
      </w:r>
    </w:p>
    <w:p w:rsidR="00A5762E" w:rsidRPr="00A5762E" w:rsidRDefault="00A5762E" w:rsidP="00BB4B92">
      <w:pPr>
        <w:spacing w:line="360" w:lineRule="auto"/>
        <w:rPr>
          <w:rFonts w:asciiTheme="minorHAnsi" w:hAnsiTheme="minorHAnsi"/>
        </w:rPr>
      </w:pPr>
    </w:p>
    <w:p w:rsidR="00A5762E" w:rsidRDefault="00A5762E" w:rsidP="00BB4B92">
      <w:pPr>
        <w:spacing w:line="360" w:lineRule="auto"/>
        <w:rPr>
          <w:rFonts w:asciiTheme="minorHAnsi" w:hAnsiTheme="minorHAnsi"/>
        </w:rPr>
      </w:pPr>
      <w:r w:rsidRPr="00A5762E">
        <w:rPr>
          <w:rFonts w:asciiTheme="minorHAnsi" w:hAnsiTheme="minorHAnsi"/>
        </w:rPr>
        <w:t>Zasedání zastupitelstva obce bylo zahájeno v 19.00 hodin panem starostou Jaromírem Černým a přivítal přítomné.</w:t>
      </w:r>
    </w:p>
    <w:p w:rsidR="00A5762E" w:rsidRPr="00A5762E" w:rsidRDefault="00A5762E" w:rsidP="00BB4B92">
      <w:pPr>
        <w:spacing w:line="360" w:lineRule="auto"/>
        <w:rPr>
          <w:rFonts w:asciiTheme="minorHAnsi" w:hAnsiTheme="minorHAnsi"/>
        </w:rPr>
      </w:pPr>
    </w:p>
    <w:p w:rsidR="00A5762E" w:rsidRPr="00A5762E" w:rsidRDefault="00A5762E" w:rsidP="00BB4B92">
      <w:pPr>
        <w:spacing w:line="360" w:lineRule="auto"/>
        <w:rPr>
          <w:rFonts w:asciiTheme="minorHAnsi" w:hAnsiTheme="minorHAnsi"/>
        </w:rPr>
      </w:pPr>
      <w:r w:rsidRPr="00A5762E">
        <w:rPr>
          <w:rFonts w:asciiTheme="minorHAnsi" w:hAnsiTheme="minorHAnsi"/>
        </w:rPr>
        <w:t>Zápis minulé schůze byl ověřovateli schválen a podepsán.</w:t>
      </w:r>
    </w:p>
    <w:p w:rsidR="00A5762E" w:rsidRPr="00A5762E" w:rsidRDefault="00A5762E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A5762E">
        <w:rPr>
          <w:rFonts w:asciiTheme="minorHAnsi" w:hAnsiTheme="minorHAnsi"/>
        </w:rPr>
        <w:t>věřovatel</w:t>
      </w:r>
      <w:r>
        <w:rPr>
          <w:rFonts w:asciiTheme="minorHAnsi" w:hAnsiTheme="minorHAnsi"/>
        </w:rPr>
        <w:t>i</w:t>
      </w:r>
      <w:r w:rsidRPr="00A5762E">
        <w:rPr>
          <w:rFonts w:asciiTheme="minorHAnsi" w:hAnsiTheme="minorHAnsi"/>
        </w:rPr>
        <w:t xml:space="preserve"> zápisu určil starosta obce: Boháč Jan – Doubí, </w:t>
      </w:r>
      <w:r>
        <w:rPr>
          <w:rFonts w:asciiTheme="minorHAnsi" w:hAnsiTheme="minorHAnsi"/>
        </w:rPr>
        <w:t>Pospíšilová Anna.</w:t>
      </w:r>
    </w:p>
    <w:p w:rsidR="00A5762E" w:rsidRPr="00A5762E" w:rsidRDefault="00A5762E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A5762E">
        <w:rPr>
          <w:rFonts w:asciiTheme="minorHAnsi" w:hAnsiTheme="minorHAnsi"/>
        </w:rPr>
        <w:t xml:space="preserve">o návrhové komise pro zpracování usnesení z dnešní schůze navrhl starosta zvolit Černý Jaromír, Valek Roman, Pumpr Jan.     </w:t>
      </w:r>
    </w:p>
    <w:p w:rsidR="00A5762E" w:rsidRPr="00A5762E" w:rsidRDefault="00A5762E" w:rsidP="00BB4B92">
      <w:pPr>
        <w:spacing w:line="360" w:lineRule="auto"/>
        <w:rPr>
          <w:rFonts w:asciiTheme="minorHAnsi" w:hAnsiTheme="minorHAnsi"/>
        </w:rPr>
      </w:pPr>
      <w:r w:rsidRPr="00A5762E">
        <w:rPr>
          <w:rFonts w:asciiTheme="minorHAnsi" w:hAnsiTheme="minorHAnsi"/>
        </w:rPr>
        <w:t xml:space="preserve">                                                                                     Schváleno: pro 8 hlasů, proti 0, zdržel se 0</w:t>
      </w:r>
    </w:p>
    <w:p w:rsidR="00A5762E" w:rsidRDefault="00A5762E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Program: </w:t>
      </w:r>
    </w:p>
    <w:p w:rsidR="00312C46" w:rsidRPr="00A5762E" w:rsidRDefault="00A5762E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A5762E">
        <w:rPr>
          <w:rFonts w:asciiTheme="minorHAnsi" w:hAnsiTheme="minorHAnsi"/>
        </w:rPr>
        <w:t>Kontrola usnesení z minulé schůze;</w:t>
      </w:r>
    </w:p>
    <w:p w:rsidR="00A5762E" w:rsidRDefault="00A5762E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Schválení zadávací dokumentace na veřejnou zakázku: „Košice – vodovod Doubí“</w:t>
      </w:r>
      <w:r w:rsidR="007C569E" w:rsidRPr="007C569E">
        <w:rPr>
          <w:rFonts w:asciiTheme="minorHAnsi" w:hAnsiTheme="minorHAnsi"/>
        </w:rPr>
        <w:t>;</w:t>
      </w:r>
    </w:p>
    <w:p w:rsidR="007C569E" w:rsidRDefault="007C569E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Ustanovení komise pro otvírání obálek, hodnotící komise pro posouzení a hodnocení              nabídek a pro posouzení kvalifikace v souvislostí se zadávacím řízením na podlimitní veřejnou zakázku „ Košice – vodovod Doubí“, zadávanou v souladu se zákonem č. 137/2006 Sb. O veřejných zakázkách, v platném znění</w:t>
      </w:r>
      <w:r w:rsidRPr="007C569E">
        <w:rPr>
          <w:rFonts w:asciiTheme="minorHAnsi" w:hAnsiTheme="minorHAnsi"/>
        </w:rPr>
        <w:t>;</w:t>
      </w:r>
    </w:p>
    <w:p w:rsidR="007C569E" w:rsidRDefault="007C569E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Smlouva o smlouvě budoucí, E-ON přípojka NN, p. Přívozník</w:t>
      </w:r>
      <w:r w:rsidRPr="007C569E">
        <w:rPr>
          <w:rFonts w:asciiTheme="minorHAnsi" w:hAnsiTheme="minorHAnsi"/>
        </w:rPr>
        <w:t>;</w:t>
      </w:r>
    </w:p>
    <w:p w:rsidR="007C569E" w:rsidRDefault="007C569E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Smlouva o smlouvě budoucí, E-ON přípojka „Doubí, kabel NN, chatová oblast Ludvík“</w:t>
      </w:r>
      <w:r w:rsidRPr="007C569E">
        <w:rPr>
          <w:rFonts w:asciiTheme="minorHAnsi" w:hAnsiTheme="minorHAnsi"/>
        </w:rPr>
        <w:t>;</w:t>
      </w:r>
    </w:p>
    <w:p w:rsidR="007C569E" w:rsidRDefault="007C569E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Schválení dodatku č.1 ke smlouvě o nájmu vánoční výzdoby fa MK MONT ILLUMINATIONS</w:t>
      </w:r>
      <w:r w:rsidRPr="007C569E">
        <w:rPr>
          <w:rFonts w:asciiTheme="minorHAnsi" w:hAnsiTheme="minorHAnsi"/>
        </w:rPr>
        <w:t>;</w:t>
      </w:r>
    </w:p>
    <w:p w:rsidR="007C569E" w:rsidRDefault="007C569E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Žádost o finanční příspěvek – klub Radost, Prostějov</w:t>
      </w:r>
      <w:r w:rsidRPr="007C569E">
        <w:rPr>
          <w:rFonts w:asciiTheme="minorHAnsi" w:hAnsiTheme="minorHAnsi"/>
        </w:rPr>
        <w:t>;</w:t>
      </w:r>
    </w:p>
    <w:p w:rsidR="007C569E" w:rsidRDefault="007C569E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Ostatní zprávy, sdělení, informace.</w:t>
      </w: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FA5480" w:rsidRPr="00BB4B92" w:rsidRDefault="00896552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lastRenderedPageBreak/>
        <w:t xml:space="preserve">Ad 1) </w:t>
      </w:r>
    </w:p>
    <w:p w:rsidR="00896552" w:rsidRDefault="00896552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Zapisovatel přednesl usnesení z minulé schůze ZO. Kontrolu usnesení provedl starosta obce p. Černý.</w:t>
      </w:r>
    </w:p>
    <w:p w:rsidR="00896552" w:rsidRDefault="00896552" w:rsidP="00BB4B92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zaslán dopis na SÚS JČ, zatím bez odezvy,</w:t>
      </w:r>
    </w:p>
    <w:p w:rsidR="00896552" w:rsidRDefault="00896552" w:rsidP="00BB4B92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Územní plán Košic – pověření předáno na MÚ Tábor,</w:t>
      </w:r>
    </w:p>
    <w:p w:rsidR="00896552" w:rsidRDefault="00896552" w:rsidP="00BB4B92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ČČK Tábor – příspěvek ve výši 1000,- Kč zaslán,</w:t>
      </w:r>
    </w:p>
    <w:p w:rsidR="00896552" w:rsidRDefault="00896552" w:rsidP="00BB4B92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Smlouvy E-ON podepsány,</w:t>
      </w:r>
    </w:p>
    <w:p w:rsidR="00896552" w:rsidRDefault="00896552" w:rsidP="00BB4B92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Povodňová komise ohlášena.</w:t>
      </w:r>
    </w:p>
    <w:p w:rsidR="00FA5480" w:rsidRPr="00BB4B92" w:rsidRDefault="00896552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t xml:space="preserve">Ad 2) </w:t>
      </w:r>
    </w:p>
    <w:p w:rsidR="006008CF" w:rsidRDefault="00896552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Obec již několik let plánuje výstavbu vodovodu v Doubí. Je zpracovaný projekt a veškerá dokumentace pro vybudování vodovodu Doubí. Prostřednictvím České vodohospodářské agentury bylo zažádáno o dotaci na ministerstvu zemědělství. Před dvěma lety proběhlo výběrové řízení na zhotovení této akce. Ministerstvo zemědělství požaduje, aby výběrové řízení proběhlo v tvz. otevřeném řízení. Podmínka </w:t>
      </w:r>
      <w:r w:rsidR="006008CF">
        <w:rPr>
          <w:rFonts w:asciiTheme="minorHAnsi" w:hAnsiTheme="minorHAnsi"/>
        </w:rPr>
        <w:t>pro výběrové řízení je schválení zadávací dokumentace na veřejnou zakázku „Košice – vodovod Doubí“. Dokumentace byla zpracována Českou vodohospodářskou agenturou a obsahuje vše co požaduje zákon O zadávání veřejných zakázek , návrh smlouvy o dílo.</w:t>
      </w:r>
    </w:p>
    <w:p w:rsidR="006008CF" w:rsidRDefault="006008CF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Základní body zadávací dokumentace:</w:t>
      </w:r>
    </w:p>
    <w:p w:rsidR="006008CF" w:rsidRDefault="006008CF" w:rsidP="00BB4B92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Kritérium hodnocení – nejnižší cena,</w:t>
      </w:r>
    </w:p>
    <w:p w:rsidR="006008CF" w:rsidRDefault="006008CF" w:rsidP="00BB4B92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Doba realizace – 10. 8. – 10. 11. 2015,</w:t>
      </w:r>
    </w:p>
    <w:p w:rsidR="006008CF" w:rsidRDefault="006008CF" w:rsidP="00BB4B92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Předpokládaná cena zakázky: 6.372.892,- Kč bez DPH.</w:t>
      </w:r>
    </w:p>
    <w:p w:rsidR="006008CF" w:rsidRDefault="006008CF" w:rsidP="00BB4B92">
      <w:pPr>
        <w:spacing w:line="360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Schváleno: pro 8 hlasů, proti 0, zdržel 0.</w:t>
      </w:r>
    </w:p>
    <w:p w:rsidR="00FA5480" w:rsidRDefault="00FA5480" w:rsidP="00BB4B92">
      <w:pPr>
        <w:spacing w:line="360" w:lineRule="auto"/>
        <w:rPr>
          <w:rFonts w:asciiTheme="minorHAnsi" w:hAnsiTheme="minorHAnsi"/>
        </w:rPr>
      </w:pP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FA5480" w:rsidRPr="00BB4B92" w:rsidRDefault="00FA5480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lastRenderedPageBreak/>
        <w:t>Ad 3)</w:t>
      </w:r>
    </w:p>
    <w:p w:rsidR="00F035F4" w:rsidRDefault="00FA5480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Dále se musí určit komise pro otevírání obálek a hodnotící komise bude totožná. Záměr byl zveřejněn na portálu „Veřejné zakázky“</w:t>
      </w:r>
      <w:r w:rsidR="00F035F4">
        <w:rPr>
          <w:rFonts w:asciiTheme="minorHAnsi" w:hAnsiTheme="minorHAnsi"/>
        </w:rPr>
        <w:t xml:space="preserve"> v rámci MMR.</w:t>
      </w:r>
    </w:p>
    <w:p w:rsidR="00F035F4" w:rsidRDefault="00F035F4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Starosta navrhl toto složení komise:</w:t>
      </w:r>
    </w:p>
    <w:p w:rsidR="00F035F4" w:rsidRDefault="00F035F4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předseda – Ing. Kamil Rucký,            náhradník – Ing. Alena Reischlová</w:t>
      </w:r>
      <w:r w:rsidRPr="00F035F4">
        <w:rPr>
          <w:rFonts w:asciiTheme="minorHAnsi" w:hAnsiTheme="minorHAnsi"/>
        </w:rPr>
        <w:t>;</w:t>
      </w:r>
    </w:p>
    <w:p w:rsidR="00F035F4" w:rsidRDefault="00F035F4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místopředseda – Jaromír Černý,      náhradník – Roman Valek</w:t>
      </w:r>
      <w:r w:rsidRPr="00F035F4">
        <w:rPr>
          <w:rFonts w:asciiTheme="minorHAnsi" w:hAnsiTheme="minorHAnsi"/>
        </w:rPr>
        <w:t>;</w:t>
      </w:r>
    </w:p>
    <w:p w:rsidR="00F035F4" w:rsidRDefault="00F035F4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člen – František Vostoupal,              náhradník – Bc. Jan Pumpr</w:t>
      </w:r>
      <w:r w:rsidRPr="00F035F4">
        <w:rPr>
          <w:rFonts w:asciiTheme="minorHAnsi" w:hAnsiTheme="minorHAnsi"/>
        </w:rPr>
        <w:t>;</w:t>
      </w:r>
    </w:p>
    <w:p w:rsidR="00F035F4" w:rsidRDefault="00F035F4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člen – Jan Boháč –Doubí,                  náhradník – Václav Kornherr</w:t>
      </w:r>
      <w:r w:rsidRPr="00F035F4">
        <w:rPr>
          <w:rFonts w:asciiTheme="minorHAnsi" w:hAnsiTheme="minorHAnsi"/>
        </w:rPr>
        <w:t>;</w:t>
      </w:r>
    </w:p>
    <w:p w:rsidR="00896552" w:rsidRPr="006008CF" w:rsidRDefault="00F035F4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člen – Milan Kubů,                             náhradník – Anna Pospíšilová.</w:t>
      </w:r>
      <w:r w:rsidR="00FA5480">
        <w:rPr>
          <w:rFonts w:asciiTheme="minorHAnsi" w:hAnsiTheme="minorHAnsi"/>
        </w:rPr>
        <w:t xml:space="preserve"> </w:t>
      </w:r>
      <w:r w:rsidR="00896552" w:rsidRPr="006008CF">
        <w:rPr>
          <w:rFonts w:asciiTheme="minorHAnsi" w:hAnsiTheme="minorHAnsi"/>
        </w:rPr>
        <w:t xml:space="preserve"> </w:t>
      </w:r>
    </w:p>
    <w:p w:rsidR="007C569E" w:rsidRPr="00A5762E" w:rsidRDefault="007C569E" w:rsidP="00BB4B92">
      <w:pPr>
        <w:pStyle w:val="Odstavecseseznamem"/>
        <w:spacing w:line="360" w:lineRule="auto"/>
        <w:rPr>
          <w:rFonts w:asciiTheme="minorHAnsi" w:hAnsiTheme="minorHAnsi"/>
        </w:rPr>
      </w:pPr>
    </w:p>
    <w:p w:rsidR="00A5762E" w:rsidRDefault="00F035F4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Schváleno: pro 8 hlasů, proti 0, zdržel 0.</w:t>
      </w:r>
    </w:p>
    <w:p w:rsidR="00F035F4" w:rsidRDefault="00F035F4" w:rsidP="00BB4B92">
      <w:pPr>
        <w:spacing w:line="360" w:lineRule="auto"/>
        <w:rPr>
          <w:rFonts w:asciiTheme="minorHAnsi" w:hAnsiTheme="minorHAnsi"/>
        </w:rPr>
      </w:pPr>
    </w:p>
    <w:p w:rsidR="00F035F4" w:rsidRPr="00BB4B92" w:rsidRDefault="00F035F4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t>Ad 4)</w:t>
      </w:r>
    </w:p>
    <w:p w:rsidR="00F035F4" w:rsidRDefault="00F035F4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Obec obdržela žádost od firmy Elektrostav Strakonice o vyjádření a návrh na uzavření smlouvy o smlouvě budoucí na zřízení věcného břemena mezi fa EON a obcí Košice na přípojku NN pro p. Přívozníka. Stávající kabel, který je na pozemku obce a bude přerušen a napojen novým kabelem. </w:t>
      </w:r>
    </w:p>
    <w:p w:rsidR="00E01C82" w:rsidRPr="00E01C82" w:rsidRDefault="00E01C82" w:rsidP="00BB4B92">
      <w:pPr>
        <w:spacing w:line="360" w:lineRule="auto"/>
        <w:rPr>
          <w:rFonts w:asciiTheme="minorHAnsi" w:hAnsiTheme="minorHAnsi"/>
        </w:rPr>
      </w:pPr>
      <w:r w:rsidRPr="00E01C82">
        <w:rPr>
          <w:rFonts w:asciiTheme="minorHAnsi" w:hAnsiTheme="minorHAnsi"/>
        </w:rPr>
        <w:t xml:space="preserve">                                                       Schváleno: pro 8 hlasů, proti 0, zdržel 0.</w:t>
      </w:r>
    </w:p>
    <w:p w:rsidR="00E01C82" w:rsidRDefault="00E01C82" w:rsidP="00BB4B92">
      <w:pPr>
        <w:spacing w:line="360" w:lineRule="auto"/>
        <w:rPr>
          <w:rFonts w:asciiTheme="minorHAnsi" w:hAnsiTheme="minorHAnsi"/>
        </w:rPr>
      </w:pPr>
    </w:p>
    <w:p w:rsidR="00E01C82" w:rsidRPr="00BB4B92" w:rsidRDefault="00E01C82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t>Ad 5)</w:t>
      </w:r>
    </w:p>
    <w:p w:rsidR="00E01C82" w:rsidRDefault="00E01C82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Další žádost o uzavření smlouvy o smlouvě budoucí na zřízení věcného břemene mezi fa EON a obcí Košice dorazila od fa PIK engineering s.r.o.. Jedná se rekonstrukci vedení NN v Doubí – chatová oblast Ludvík.</w:t>
      </w:r>
    </w:p>
    <w:p w:rsidR="00E01C82" w:rsidRPr="00E01C82" w:rsidRDefault="00E01C82" w:rsidP="00BB4B92">
      <w:pPr>
        <w:spacing w:line="360" w:lineRule="auto"/>
        <w:rPr>
          <w:rFonts w:asciiTheme="minorHAnsi" w:hAnsiTheme="minorHAnsi"/>
        </w:rPr>
      </w:pPr>
      <w:r w:rsidRPr="00E01C82">
        <w:rPr>
          <w:rFonts w:asciiTheme="minorHAnsi" w:hAnsiTheme="minorHAnsi"/>
        </w:rPr>
        <w:t xml:space="preserve">                                                       Schváleno: pro 8 hlasů, proti 0, zdržel 0.</w:t>
      </w:r>
    </w:p>
    <w:p w:rsidR="00E01C82" w:rsidRPr="00BB4B92" w:rsidRDefault="00E01C82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t xml:space="preserve">Ad 6) </w:t>
      </w:r>
    </w:p>
    <w:p w:rsidR="00E01C82" w:rsidRDefault="00E01C82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Firma MK MONT ILLUMINATIONS zajišťuje pro obec vánoční výzdobu formou zapůjčení osvětlení. Firma nahradila technologii žárovek za LED. Díky tomu mají delší životnost, nižší spotřebu energie, ale vyšší pořizovací náklady. </w:t>
      </w:r>
      <w:r w:rsidR="008F064C">
        <w:rPr>
          <w:rFonts w:asciiTheme="minorHAnsi" w:hAnsiTheme="minorHAnsi"/>
        </w:rPr>
        <w:t>Původní smlouva z roku 2012 byla na dobu pěti let za částku 8.500,- Kč/rok. Návrh nové smlouvy je na dobu šesti let do ruku 2021 a výše pronájmu činí 10.000 ,- Kč/ rok.</w:t>
      </w:r>
    </w:p>
    <w:p w:rsidR="008F064C" w:rsidRDefault="008F064C" w:rsidP="00BB4B92">
      <w:pPr>
        <w:spacing w:line="360" w:lineRule="auto"/>
        <w:rPr>
          <w:rFonts w:asciiTheme="minorHAnsi" w:hAnsiTheme="minorHAnsi"/>
        </w:rPr>
      </w:pPr>
      <w:r w:rsidRPr="008F064C">
        <w:rPr>
          <w:rFonts w:asciiTheme="minorHAnsi" w:hAnsiTheme="minorHAnsi"/>
        </w:rPr>
        <w:t xml:space="preserve">                                                       Schváleno: pro 8 hlasů, proti 0, zdržel 0.</w:t>
      </w:r>
    </w:p>
    <w:p w:rsidR="008F064C" w:rsidRPr="00BB4B92" w:rsidRDefault="008F064C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lastRenderedPageBreak/>
        <w:t>Ad 7)</w:t>
      </w:r>
    </w:p>
    <w:p w:rsidR="008317B5" w:rsidRDefault="008F064C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Na OÚ přišla žádost o finanční přípěvek od Asociace rodičů a přátel zdravotně postižených dětí v ČR, z.s. Klub Radost Prostějov.</w:t>
      </w:r>
      <w:r w:rsidR="008317B5">
        <w:rPr>
          <w:rFonts w:asciiTheme="minorHAnsi" w:hAnsiTheme="minorHAnsi"/>
        </w:rPr>
        <w:t xml:space="preserve"> Starosta připomněl, že praxe je taková, že podporujeme organizace v našem regionu. V tomto případě nedoporučuje příspěvek poskytnout.</w:t>
      </w:r>
    </w:p>
    <w:p w:rsidR="008317B5" w:rsidRDefault="008317B5" w:rsidP="00BB4B92">
      <w:pPr>
        <w:spacing w:line="360" w:lineRule="auto"/>
        <w:rPr>
          <w:rFonts w:asciiTheme="minorHAnsi" w:hAnsiTheme="minorHAnsi"/>
        </w:rPr>
      </w:pPr>
    </w:p>
    <w:p w:rsidR="008317B5" w:rsidRPr="008317B5" w:rsidRDefault="008317B5" w:rsidP="00BB4B92">
      <w:pPr>
        <w:spacing w:line="360" w:lineRule="auto"/>
        <w:rPr>
          <w:rFonts w:asciiTheme="minorHAnsi" w:hAnsiTheme="minorHAnsi"/>
        </w:rPr>
      </w:pPr>
      <w:r w:rsidRPr="008317B5">
        <w:rPr>
          <w:rFonts w:asciiTheme="minorHAnsi" w:hAnsiTheme="minorHAnsi"/>
        </w:rPr>
        <w:t xml:space="preserve">                                                       Schváleno: pro 8 hlasů, proti 0, zdržel 0.</w:t>
      </w:r>
    </w:p>
    <w:p w:rsidR="008317B5" w:rsidRDefault="008317B5" w:rsidP="00BB4B92">
      <w:pPr>
        <w:spacing w:line="360" w:lineRule="auto"/>
        <w:rPr>
          <w:rFonts w:asciiTheme="minorHAnsi" w:hAnsiTheme="minorHAnsi"/>
        </w:rPr>
      </w:pPr>
    </w:p>
    <w:p w:rsidR="008317B5" w:rsidRPr="00BB4B92" w:rsidRDefault="00E01C82" w:rsidP="00BB4B92">
      <w:pPr>
        <w:spacing w:line="360" w:lineRule="auto"/>
        <w:jc w:val="center"/>
        <w:rPr>
          <w:rFonts w:asciiTheme="minorHAnsi" w:hAnsiTheme="minorHAnsi"/>
          <w:b/>
          <w:sz w:val="28"/>
          <w:u w:val="single"/>
        </w:rPr>
      </w:pPr>
      <w:r w:rsidRPr="00BB4B92">
        <w:rPr>
          <w:rFonts w:asciiTheme="minorHAnsi" w:hAnsiTheme="minorHAnsi"/>
          <w:sz w:val="28"/>
          <w:u w:val="single"/>
        </w:rPr>
        <w:t xml:space="preserve"> </w:t>
      </w:r>
      <w:r w:rsidR="008317B5" w:rsidRPr="00BB4B92">
        <w:rPr>
          <w:rFonts w:asciiTheme="minorHAnsi" w:hAnsiTheme="minorHAnsi"/>
          <w:b/>
          <w:sz w:val="28"/>
          <w:u w:val="single"/>
        </w:rPr>
        <w:t>Usnesení č. 2/2015</w:t>
      </w:r>
    </w:p>
    <w:p w:rsidR="008317B5" w:rsidRPr="008317B5" w:rsidRDefault="008317B5" w:rsidP="00BB4B92">
      <w:pPr>
        <w:spacing w:line="360" w:lineRule="auto"/>
        <w:jc w:val="center"/>
        <w:rPr>
          <w:rFonts w:asciiTheme="minorHAnsi" w:hAnsiTheme="minorHAnsi"/>
        </w:rPr>
      </w:pPr>
      <w:r w:rsidRPr="008317B5">
        <w:rPr>
          <w:rFonts w:asciiTheme="minorHAnsi" w:hAnsiTheme="minorHAnsi"/>
        </w:rPr>
        <w:t>ze zasedání zastupitels</w:t>
      </w:r>
      <w:r>
        <w:rPr>
          <w:rFonts w:asciiTheme="minorHAnsi" w:hAnsiTheme="minorHAnsi"/>
        </w:rPr>
        <w:t>tva obce Košice, konaného dne 24. 4</w:t>
      </w:r>
      <w:r w:rsidRPr="008317B5">
        <w:rPr>
          <w:rFonts w:asciiTheme="minorHAnsi" w:hAnsiTheme="minorHAnsi"/>
        </w:rPr>
        <w:t>. 2015 na OÚ Košice.</w:t>
      </w:r>
    </w:p>
    <w:p w:rsidR="00E01C82" w:rsidRDefault="00E01C82" w:rsidP="00BB4B92">
      <w:pPr>
        <w:spacing w:line="360" w:lineRule="auto"/>
        <w:rPr>
          <w:rFonts w:asciiTheme="minorHAnsi" w:hAnsiTheme="minorHAnsi"/>
        </w:rPr>
      </w:pPr>
    </w:p>
    <w:p w:rsidR="008317B5" w:rsidRPr="00BB4B92" w:rsidRDefault="008317B5" w:rsidP="00BB4B92">
      <w:pPr>
        <w:spacing w:line="360" w:lineRule="auto"/>
        <w:rPr>
          <w:rFonts w:asciiTheme="minorHAnsi" w:hAnsiTheme="minorHAnsi"/>
          <w:b/>
          <w:u w:val="single"/>
        </w:rPr>
      </w:pPr>
      <w:r w:rsidRPr="00BB4B92">
        <w:rPr>
          <w:rFonts w:asciiTheme="minorHAnsi" w:hAnsiTheme="minorHAnsi"/>
          <w:b/>
          <w:u w:val="single"/>
        </w:rPr>
        <w:t>I.  ZO bere po projednání na vědomí</w:t>
      </w:r>
    </w:p>
    <w:p w:rsidR="00275A6A" w:rsidRDefault="00275A6A" w:rsidP="00BB4B92">
      <w:pPr>
        <w:spacing w:line="360" w:lineRule="auto"/>
        <w:rPr>
          <w:rFonts w:asciiTheme="minorHAnsi" w:hAnsiTheme="minorHAnsi"/>
        </w:rPr>
      </w:pPr>
    </w:p>
    <w:p w:rsidR="008317B5" w:rsidRDefault="008317B5" w:rsidP="00BB4B92">
      <w:pPr>
        <w:spacing w:line="360" w:lineRule="auto"/>
        <w:rPr>
          <w:rFonts w:asciiTheme="minorHAnsi" w:hAnsiTheme="minorHAnsi"/>
        </w:rPr>
      </w:pPr>
      <w:r w:rsidRPr="00BB4B92">
        <w:rPr>
          <w:rFonts w:asciiTheme="minorHAnsi" w:hAnsiTheme="minorHAnsi"/>
          <w:b/>
        </w:rPr>
        <w:t>a)</w:t>
      </w:r>
      <w:r>
        <w:rPr>
          <w:rFonts w:asciiTheme="minorHAnsi" w:hAnsiTheme="minorHAnsi"/>
        </w:rPr>
        <w:t xml:space="preserve"> bod 1 programu – kontrolu usnesení z minulé schůze – bez připomínek.</w:t>
      </w:r>
    </w:p>
    <w:p w:rsidR="008317B5" w:rsidRDefault="008317B5" w:rsidP="00BB4B92">
      <w:pPr>
        <w:spacing w:line="360" w:lineRule="auto"/>
        <w:rPr>
          <w:rFonts w:asciiTheme="minorHAnsi" w:hAnsiTheme="minorHAnsi"/>
        </w:rPr>
      </w:pPr>
    </w:p>
    <w:p w:rsidR="008317B5" w:rsidRPr="00BB4B92" w:rsidRDefault="008317B5" w:rsidP="00BB4B92">
      <w:pPr>
        <w:spacing w:line="360" w:lineRule="auto"/>
        <w:rPr>
          <w:rFonts w:asciiTheme="minorHAnsi" w:hAnsiTheme="minorHAnsi"/>
          <w:b/>
          <w:u w:val="single"/>
        </w:rPr>
      </w:pPr>
      <w:r w:rsidRPr="00BB4B92">
        <w:rPr>
          <w:rFonts w:asciiTheme="minorHAnsi" w:hAnsiTheme="minorHAnsi"/>
          <w:b/>
          <w:u w:val="single"/>
        </w:rPr>
        <w:t>II. ZO po projednání schvaluje¨</w:t>
      </w:r>
    </w:p>
    <w:p w:rsidR="008317B5" w:rsidRDefault="008317B5" w:rsidP="00BB4B92">
      <w:pPr>
        <w:spacing w:line="360" w:lineRule="auto"/>
        <w:rPr>
          <w:rFonts w:asciiTheme="minorHAnsi" w:hAnsiTheme="minorHAnsi"/>
        </w:rPr>
      </w:pPr>
    </w:p>
    <w:p w:rsidR="008317B5" w:rsidRDefault="008317B5" w:rsidP="00BB4B92">
      <w:pPr>
        <w:spacing w:line="360" w:lineRule="auto"/>
        <w:rPr>
          <w:rFonts w:asciiTheme="minorHAnsi" w:hAnsiTheme="minorHAnsi"/>
        </w:rPr>
      </w:pPr>
      <w:r w:rsidRPr="00BB4B92">
        <w:rPr>
          <w:rFonts w:asciiTheme="minorHAnsi" w:hAnsiTheme="minorHAnsi"/>
          <w:b/>
        </w:rPr>
        <w:t>a)</w:t>
      </w:r>
      <w:r>
        <w:rPr>
          <w:rFonts w:asciiTheme="minorHAnsi" w:hAnsiTheme="minorHAnsi"/>
        </w:rPr>
        <w:t xml:space="preserve"> bod 2 programu – zadávací dokumentaci na veřejnou zakázku „Košice – vodovod Doubí“.</w:t>
      </w:r>
    </w:p>
    <w:p w:rsidR="00275A6A" w:rsidRDefault="00275A6A" w:rsidP="00BB4B92">
      <w:pPr>
        <w:spacing w:line="360" w:lineRule="auto"/>
        <w:rPr>
          <w:rFonts w:asciiTheme="minorHAnsi" w:hAnsiTheme="minorHAnsi"/>
        </w:rPr>
      </w:pPr>
    </w:p>
    <w:p w:rsidR="008317B5" w:rsidRDefault="008317B5" w:rsidP="00BB4B92">
      <w:pPr>
        <w:spacing w:line="360" w:lineRule="auto"/>
        <w:rPr>
          <w:rFonts w:asciiTheme="minorHAnsi" w:hAnsiTheme="minorHAnsi"/>
        </w:rPr>
      </w:pPr>
      <w:r w:rsidRPr="00BB4B92">
        <w:rPr>
          <w:rFonts w:asciiTheme="minorHAnsi" w:hAnsiTheme="minorHAnsi"/>
          <w:b/>
        </w:rPr>
        <w:t>b)</w:t>
      </w:r>
      <w:r>
        <w:rPr>
          <w:rFonts w:asciiTheme="minorHAnsi" w:hAnsiTheme="minorHAnsi"/>
        </w:rPr>
        <w:t xml:space="preserve"> bod 3 programu – složení komise pro otvírání obálek, hodnotící komise pro posuzování a hodnocení nabídek a pro posuzování kvalifikace v souvislosti se zadávacím řízení na podlimitní veřejnou zakázku „Košice – vodovod Doubí“, zadávanou v otevřeném řízení v souladu se zákonem č. 137/2006 Sb., O veřejných zakázkách, v platném znění.</w:t>
      </w:r>
    </w:p>
    <w:p w:rsidR="00275A6A" w:rsidRDefault="00275A6A" w:rsidP="00BB4B92">
      <w:pPr>
        <w:spacing w:line="360" w:lineRule="auto"/>
        <w:rPr>
          <w:rFonts w:asciiTheme="minorHAnsi" w:hAnsiTheme="minorHAnsi"/>
        </w:rPr>
      </w:pPr>
    </w:p>
    <w:p w:rsidR="008317B5" w:rsidRDefault="00275A6A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Složení komise:</w:t>
      </w:r>
      <w:r w:rsidR="008317B5" w:rsidRPr="008317B5">
        <w:rPr>
          <w:rFonts w:asciiTheme="minorHAnsi" w:hAnsiTheme="minorHAnsi"/>
        </w:rPr>
        <w:t xml:space="preserve"> </w:t>
      </w:r>
    </w:p>
    <w:p w:rsidR="00275A6A" w:rsidRPr="00275A6A" w:rsidRDefault="00275A6A" w:rsidP="00BB4B92">
      <w:pPr>
        <w:spacing w:line="360" w:lineRule="auto"/>
        <w:rPr>
          <w:rFonts w:asciiTheme="minorHAnsi" w:hAnsiTheme="minorHAnsi"/>
        </w:rPr>
      </w:pPr>
      <w:r w:rsidRPr="00275A6A">
        <w:rPr>
          <w:rFonts w:asciiTheme="minorHAnsi" w:hAnsiTheme="minorHAnsi"/>
        </w:rPr>
        <w:t>předseda – Ing. Kamil Rucký,            náhradník – Ing. Alena Reischlová;</w:t>
      </w:r>
    </w:p>
    <w:p w:rsidR="00275A6A" w:rsidRPr="00275A6A" w:rsidRDefault="00275A6A" w:rsidP="00BB4B92">
      <w:pPr>
        <w:spacing w:line="360" w:lineRule="auto"/>
        <w:rPr>
          <w:rFonts w:asciiTheme="minorHAnsi" w:hAnsiTheme="minorHAnsi"/>
        </w:rPr>
      </w:pPr>
      <w:r w:rsidRPr="00275A6A">
        <w:rPr>
          <w:rFonts w:asciiTheme="minorHAnsi" w:hAnsiTheme="minorHAnsi"/>
        </w:rPr>
        <w:t>místopředseda – Jaromír Černý,      náhradník – Roman Valek;</w:t>
      </w:r>
    </w:p>
    <w:p w:rsidR="00275A6A" w:rsidRPr="00275A6A" w:rsidRDefault="00275A6A" w:rsidP="00BB4B92">
      <w:pPr>
        <w:spacing w:line="360" w:lineRule="auto"/>
        <w:rPr>
          <w:rFonts w:asciiTheme="minorHAnsi" w:hAnsiTheme="minorHAnsi"/>
        </w:rPr>
      </w:pPr>
      <w:r w:rsidRPr="00275A6A">
        <w:rPr>
          <w:rFonts w:asciiTheme="minorHAnsi" w:hAnsiTheme="minorHAnsi"/>
        </w:rPr>
        <w:t>člen – František Vostoupal,              náhradník – Bc. Jan Pumpr;</w:t>
      </w:r>
    </w:p>
    <w:p w:rsidR="00275A6A" w:rsidRPr="00275A6A" w:rsidRDefault="00275A6A" w:rsidP="00BB4B92">
      <w:pPr>
        <w:spacing w:line="360" w:lineRule="auto"/>
        <w:rPr>
          <w:rFonts w:asciiTheme="minorHAnsi" w:hAnsiTheme="minorHAnsi"/>
        </w:rPr>
      </w:pPr>
      <w:r w:rsidRPr="00275A6A">
        <w:rPr>
          <w:rFonts w:asciiTheme="minorHAnsi" w:hAnsiTheme="minorHAnsi"/>
        </w:rPr>
        <w:t>člen – Jan Boháč –Doubí,                  náhradník – Václav Kornherr;</w:t>
      </w:r>
    </w:p>
    <w:p w:rsidR="00896552" w:rsidRPr="00275A6A" w:rsidRDefault="00275A6A" w:rsidP="00BB4B92">
      <w:pPr>
        <w:spacing w:line="360" w:lineRule="auto"/>
        <w:rPr>
          <w:rFonts w:asciiTheme="minorHAnsi" w:hAnsiTheme="minorHAnsi"/>
        </w:rPr>
      </w:pPr>
      <w:r w:rsidRPr="00275A6A">
        <w:rPr>
          <w:rFonts w:asciiTheme="minorHAnsi" w:hAnsiTheme="minorHAnsi"/>
        </w:rPr>
        <w:t xml:space="preserve">člen – Milan Kubů,                             náhradník – Anna Pospíšilová. </w:t>
      </w:r>
      <w:r w:rsidR="00896552" w:rsidRPr="00275A6A">
        <w:rPr>
          <w:rFonts w:asciiTheme="minorHAnsi" w:hAnsiTheme="minorHAnsi"/>
        </w:rPr>
        <w:t xml:space="preserve"> </w:t>
      </w:r>
    </w:p>
    <w:p w:rsidR="00A5762E" w:rsidRDefault="00A5762E" w:rsidP="00BB4B92">
      <w:pPr>
        <w:spacing w:line="360" w:lineRule="auto"/>
        <w:rPr>
          <w:rFonts w:asciiTheme="minorHAnsi" w:hAnsiTheme="minorHAnsi"/>
        </w:rPr>
      </w:pP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BB4B92" w:rsidRPr="00275A6A" w:rsidRDefault="00BB4B92" w:rsidP="00BB4B92">
      <w:pPr>
        <w:spacing w:line="360" w:lineRule="auto"/>
        <w:rPr>
          <w:rFonts w:asciiTheme="minorHAnsi" w:hAnsiTheme="minorHAnsi"/>
        </w:rPr>
      </w:pPr>
    </w:p>
    <w:p w:rsidR="00275A6A" w:rsidRPr="00BB4B92" w:rsidRDefault="00275A6A" w:rsidP="00BB4B92">
      <w:pPr>
        <w:spacing w:line="360" w:lineRule="auto"/>
        <w:rPr>
          <w:rFonts w:asciiTheme="minorHAnsi" w:hAnsiTheme="minorHAnsi"/>
          <w:b/>
          <w:u w:val="single"/>
        </w:rPr>
      </w:pPr>
      <w:r w:rsidRPr="00BB4B92">
        <w:rPr>
          <w:rFonts w:asciiTheme="minorHAnsi" w:hAnsiTheme="minorHAnsi"/>
          <w:b/>
          <w:u w:val="single"/>
        </w:rPr>
        <w:t>III. ZO po projednání schvaluje a ukládá</w:t>
      </w:r>
    </w:p>
    <w:p w:rsidR="00275A6A" w:rsidRDefault="00275A6A" w:rsidP="00BB4B92">
      <w:pPr>
        <w:spacing w:line="360" w:lineRule="auto"/>
        <w:rPr>
          <w:rFonts w:asciiTheme="minorHAnsi" w:hAnsiTheme="minorHAnsi"/>
        </w:rPr>
      </w:pPr>
    </w:p>
    <w:p w:rsidR="00275A6A" w:rsidRPr="00275A6A" w:rsidRDefault="00275A6A" w:rsidP="00BB4B92">
      <w:pPr>
        <w:spacing w:line="360" w:lineRule="auto"/>
        <w:rPr>
          <w:rFonts w:asciiTheme="minorHAnsi" w:hAnsiTheme="minorHAnsi"/>
        </w:rPr>
      </w:pPr>
      <w:r w:rsidRPr="00BB4B92">
        <w:rPr>
          <w:rFonts w:asciiTheme="minorHAnsi" w:hAnsiTheme="minorHAnsi"/>
          <w:b/>
        </w:rPr>
        <w:t>a)</w:t>
      </w:r>
      <w:r w:rsidRPr="00275A6A">
        <w:rPr>
          <w:rFonts w:asciiTheme="minorHAnsi" w:hAnsiTheme="minorHAnsi"/>
        </w:rPr>
        <w:t xml:space="preserve"> bod </w:t>
      </w:r>
      <w:r>
        <w:rPr>
          <w:rFonts w:asciiTheme="minorHAnsi" w:hAnsiTheme="minorHAnsi"/>
        </w:rPr>
        <w:t>4</w:t>
      </w:r>
      <w:r w:rsidRPr="00275A6A">
        <w:rPr>
          <w:rFonts w:asciiTheme="minorHAnsi" w:hAnsiTheme="minorHAnsi"/>
        </w:rPr>
        <w:t xml:space="preserve"> programu – smlouvu o smlouvě budoucí pro firmu E-ON Distribuce a.s. </w:t>
      </w:r>
      <w:r>
        <w:rPr>
          <w:rFonts w:asciiTheme="minorHAnsi" w:hAnsiTheme="minorHAnsi"/>
        </w:rPr>
        <w:t xml:space="preserve">o zřízení věcného břemene na uložení kabelů pro přípojku NN p. Přívozník, na pozemku p. č. 768/2     v k. ú. Košice u Soběslavi. </w:t>
      </w:r>
    </w:p>
    <w:p w:rsidR="00275A6A" w:rsidRDefault="00275A6A" w:rsidP="00BB4B92">
      <w:pPr>
        <w:spacing w:line="360" w:lineRule="auto"/>
        <w:rPr>
          <w:rFonts w:asciiTheme="minorHAnsi" w:hAnsiTheme="minorHAnsi"/>
        </w:rPr>
      </w:pPr>
      <w:r w:rsidRPr="00275A6A">
        <w:rPr>
          <w:rFonts w:asciiTheme="minorHAnsi" w:hAnsiTheme="minorHAnsi"/>
        </w:rPr>
        <w:t>Ukládá starostovi smlouvu podepsat a následně podepsat i smlouvu o zřízení věcného břemena na uvedeném pozemku, bez předložení ke schválení ZO.</w:t>
      </w: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275A6A" w:rsidRPr="00275A6A" w:rsidRDefault="00275A6A" w:rsidP="00BB4B92">
      <w:pPr>
        <w:spacing w:line="360" w:lineRule="auto"/>
        <w:rPr>
          <w:rFonts w:asciiTheme="minorHAnsi" w:hAnsiTheme="minorHAnsi"/>
        </w:rPr>
      </w:pPr>
      <w:r w:rsidRPr="00BB4B92">
        <w:rPr>
          <w:rFonts w:asciiTheme="minorHAnsi" w:hAnsiTheme="minorHAnsi"/>
          <w:b/>
        </w:rPr>
        <w:t>b)</w:t>
      </w:r>
      <w:r w:rsidRPr="00275A6A">
        <w:rPr>
          <w:rFonts w:asciiTheme="minorHAnsi" w:hAnsiTheme="minorHAnsi"/>
        </w:rPr>
        <w:t xml:space="preserve"> bod </w:t>
      </w:r>
      <w:r>
        <w:rPr>
          <w:rFonts w:asciiTheme="minorHAnsi" w:hAnsiTheme="minorHAnsi"/>
        </w:rPr>
        <w:t>5</w:t>
      </w:r>
      <w:r w:rsidRPr="00275A6A">
        <w:rPr>
          <w:rFonts w:asciiTheme="minorHAnsi" w:hAnsiTheme="minorHAnsi"/>
        </w:rPr>
        <w:t xml:space="preserve"> programu – </w:t>
      </w:r>
      <w:r>
        <w:rPr>
          <w:rFonts w:asciiTheme="minorHAnsi" w:hAnsiTheme="minorHAnsi"/>
        </w:rPr>
        <w:t>S</w:t>
      </w:r>
      <w:r w:rsidRPr="00275A6A">
        <w:rPr>
          <w:rFonts w:asciiTheme="minorHAnsi" w:hAnsiTheme="minorHAnsi"/>
        </w:rPr>
        <w:t xml:space="preserve">mlouvu o smlouvě budoucí pro firmu E-ON Distribuce a.s. o zřízení věcného břemene na uložení kabelů </w:t>
      </w:r>
      <w:r>
        <w:rPr>
          <w:rFonts w:asciiTheme="minorHAnsi" w:hAnsiTheme="minorHAnsi"/>
        </w:rPr>
        <w:t>pro chatovou oblast Ludvík, na pozemku p. č. 1027 v k. ú. Doubí u Tábora.</w:t>
      </w:r>
      <w:r w:rsidRPr="00275A6A">
        <w:rPr>
          <w:rFonts w:asciiTheme="minorHAnsi" w:hAnsiTheme="minorHAnsi"/>
        </w:rPr>
        <w:t xml:space="preserve"> </w:t>
      </w:r>
    </w:p>
    <w:p w:rsidR="00275A6A" w:rsidRDefault="00275A6A" w:rsidP="00BB4B92">
      <w:pPr>
        <w:spacing w:line="360" w:lineRule="auto"/>
        <w:rPr>
          <w:rFonts w:asciiTheme="minorHAnsi" w:hAnsiTheme="minorHAnsi"/>
        </w:rPr>
      </w:pPr>
      <w:r w:rsidRPr="00275A6A">
        <w:rPr>
          <w:rFonts w:asciiTheme="minorHAnsi" w:hAnsiTheme="minorHAnsi"/>
        </w:rPr>
        <w:t>Ukládá starostovi smlouvu podepsat a následně podepsat i smlouvu o zřízení věcného břemena na uvedeném pozemku, bez předložení ke schválení ZO.</w:t>
      </w: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275A6A" w:rsidRDefault="00275A6A" w:rsidP="00BB4B92">
      <w:pPr>
        <w:spacing w:line="360" w:lineRule="auto"/>
        <w:rPr>
          <w:rFonts w:asciiTheme="minorHAnsi" w:hAnsiTheme="minorHAnsi"/>
        </w:rPr>
      </w:pPr>
      <w:r w:rsidRPr="00BB4B92">
        <w:rPr>
          <w:rFonts w:asciiTheme="minorHAnsi" w:hAnsiTheme="minorHAnsi"/>
          <w:b/>
        </w:rPr>
        <w:t>c</w:t>
      </w:r>
      <w:r w:rsidR="00BB4B92" w:rsidRPr="00BB4B92">
        <w:rPr>
          <w:rFonts w:asciiTheme="minorHAnsi" w:hAnsiTheme="minorHAnsi"/>
          <w:b/>
        </w:rPr>
        <w:t>)</w:t>
      </w:r>
      <w:r w:rsidR="00BB4B92">
        <w:rPr>
          <w:rFonts w:asciiTheme="minorHAnsi" w:hAnsiTheme="minorHAnsi"/>
        </w:rPr>
        <w:t xml:space="preserve"> bod 6 programu – dodatek č. 1 ke smlouvě o nájmu LED osvětlení vánoční výzdoby           s fa MK MONT ILLIMINATIONS.</w:t>
      </w: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Ukládá starostovi smlouvu podepsat.</w:t>
      </w: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BB4B92" w:rsidRDefault="00BB4B92" w:rsidP="00BB4B92">
      <w:pPr>
        <w:spacing w:line="360" w:lineRule="auto"/>
        <w:rPr>
          <w:rFonts w:asciiTheme="minorHAnsi" w:hAnsiTheme="minorHAnsi"/>
          <w:b/>
          <w:u w:val="single"/>
        </w:rPr>
      </w:pPr>
      <w:r w:rsidRPr="00BB4B92">
        <w:rPr>
          <w:rFonts w:asciiTheme="minorHAnsi" w:hAnsiTheme="minorHAnsi"/>
          <w:b/>
          <w:u w:val="single"/>
        </w:rPr>
        <w:t>IV. ZO po projednání nesouhlasí</w:t>
      </w:r>
    </w:p>
    <w:p w:rsidR="00BB4B92" w:rsidRPr="00BB4B92" w:rsidRDefault="00BB4B92" w:rsidP="00BB4B92">
      <w:pPr>
        <w:spacing w:line="360" w:lineRule="auto"/>
        <w:rPr>
          <w:rFonts w:asciiTheme="minorHAnsi" w:hAnsiTheme="minorHAnsi"/>
          <w:b/>
          <w:u w:val="single"/>
        </w:rPr>
      </w:pP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  <w:r w:rsidRPr="00BB4B92">
        <w:rPr>
          <w:rFonts w:asciiTheme="minorHAnsi" w:hAnsiTheme="minorHAnsi"/>
          <w:b/>
        </w:rPr>
        <w:t>a)</w:t>
      </w:r>
      <w:r>
        <w:rPr>
          <w:rFonts w:asciiTheme="minorHAnsi" w:hAnsiTheme="minorHAnsi"/>
        </w:rPr>
        <w:t xml:space="preserve"> bod 7 programu – s finančním příspěvkem pro Asociaci rodičů a přátel zdravotně postižených dětí v ČR, z. s. Klub Radost Prostějov.</w:t>
      </w: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Schváleno: pro 8 hlasů, proti 0, zdržel 0.</w:t>
      </w: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Usnesení schváleno 8 hlasy.</w:t>
      </w: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Schůze ukončena v 20:30 hodin.</w:t>
      </w: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Zapsal: Jan Pumpr                   Ověřovatelé zápisu: Milan Kubů</w:t>
      </w:r>
    </w:p>
    <w:p w:rsidR="00BB4B92" w:rsidRPr="00BB4B92" w:rsidRDefault="00BB4B92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Starosta: Jaromír Černý                                               Václav Kornherr</w:t>
      </w:r>
    </w:p>
    <w:p w:rsidR="00275A6A" w:rsidRDefault="00275A6A" w:rsidP="00BB4B92">
      <w:pPr>
        <w:spacing w:line="360" w:lineRule="auto"/>
        <w:rPr>
          <w:rFonts w:asciiTheme="minorHAnsi" w:hAnsiTheme="minorHAnsi"/>
        </w:rPr>
      </w:pPr>
    </w:p>
    <w:p w:rsidR="00275A6A" w:rsidRPr="00275A6A" w:rsidRDefault="00275A6A" w:rsidP="008317B5">
      <w:pPr>
        <w:rPr>
          <w:rFonts w:asciiTheme="minorHAnsi" w:hAnsiTheme="minorHAnsi"/>
        </w:rPr>
      </w:pPr>
    </w:p>
    <w:sectPr w:rsidR="00275A6A" w:rsidRPr="00275A6A" w:rsidSect="00312C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10" w:rsidRDefault="00872610" w:rsidP="00BB4B92">
      <w:r>
        <w:separator/>
      </w:r>
    </w:p>
  </w:endnote>
  <w:endnote w:type="continuationSeparator" w:id="0">
    <w:p w:rsidR="00872610" w:rsidRDefault="00872610" w:rsidP="00B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77110"/>
      <w:docPartObj>
        <w:docPartGallery w:val="Page Numbers (Bottom of Page)"/>
        <w:docPartUnique/>
      </w:docPartObj>
    </w:sdtPr>
    <w:sdtEndPr/>
    <w:sdtContent>
      <w:p w:rsidR="00BB4B92" w:rsidRDefault="00872610" w:rsidP="00BB4B9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A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4B92" w:rsidRDefault="00BB4B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10" w:rsidRDefault="00872610" w:rsidP="00BB4B92">
      <w:r>
        <w:separator/>
      </w:r>
    </w:p>
  </w:footnote>
  <w:footnote w:type="continuationSeparator" w:id="0">
    <w:p w:rsidR="00872610" w:rsidRDefault="00872610" w:rsidP="00B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82CB7"/>
    <w:multiLevelType w:val="hybridMultilevel"/>
    <w:tmpl w:val="E3C48B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209F1"/>
    <w:multiLevelType w:val="hybridMultilevel"/>
    <w:tmpl w:val="6794F388"/>
    <w:lvl w:ilvl="0" w:tplc="1ECE36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B4D38"/>
    <w:multiLevelType w:val="hybridMultilevel"/>
    <w:tmpl w:val="FC2E0EF2"/>
    <w:lvl w:ilvl="0" w:tplc="D7766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D611F"/>
    <w:multiLevelType w:val="hybridMultilevel"/>
    <w:tmpl w:val="05F85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B6810"/>
    <w:multiLevelType w:val="hybridMultilevel"/>
    <w:tmpl w:val="9D38F5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2E"/>
    <w:rsid w:val="000F76E4"/>
    <w:rsid w:val="00275A6A"/>
    <w:rsid w:val="00312C46"/>
    <w:rsid w:val="00432A60"/>
    <w:rsid w:val="006008CF"/>
    <w:rsid w:val="00793DAA"/>
    <w:rsid w:val="007C569E"/>
    <w:rsid w:val="008317B5"/>
    <w:rsid w:val="00872610"/>
    <w:rsid w:val="00896552"/>
    <w:rsid w:val="008F064C"/>
    <w:rsid w:val="009B4610"/>
    <w:rsid w:val="00A31C06"/>
    <w:rsid w:val="00A5762E"/>
    <w:rsid w:val="00B62940"/>
    <w:rsid w:val="00BB4B92"/>
    <w:rsid w:val="00DC6454"/>
    <w:rsid w:val="00DD45D8"/>
    <w:rsid w:val="00E01C82"/>
    <w:rsid w:val="00EC1522"/>
    <w:rsid w:val="00F035F4"/>
    <w:rsid w:val="00F72F53"/>
    <w:rsid w:val="00FA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AAB2A-D040-41A1-B7B6-5BF7690F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C0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31C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1C0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31C06"/>
    <w:pPr>
      <w:spacing w:after="200" w:line="276" w:lineRule="auto"/>
      <w:ind w:left="720"/>
      <w:contextualSpacing/>
    </w:pPr>
    <w:rPr>
      <w:rFonts w:ascii="Arial" w:eastAsia="Calibri" w:hAnsi="Arial" w:cs="Arial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31C0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BB4B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4B9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B4B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B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Mazouchova</cp:lastModifiedBy>
  <cp:revision>2</cp:revision>
  <dcterms:created xsi:type="dcterms:W3CDTF">2015-05-19T06:46:00Z</dcterms:created>
  <dcterms:modified xsi:type="dcterms:W3CDTF">2015-05-19T06:46:00Z</dcterms:modified>
</cp:coreProperties>
</file>