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52" w:rsidRPr="009C78C9" w:rsidRDefault="009C78C9" w:rsidP="009C78C9">
      <w:pPr>
        <w:rPr>
          <w:b/>
          <w:color w:val="1F497D" w:themeColor="text2"/>
          <w:sz w:val="96"/>
          <w:szCs w:val="96"/>
        </w:rPr>
      </w:pPr>
      <w:r w:rsidRPr="009C78C9">
        <w:rPr>
          <w:b/>
          <w:color w:val="1F497D" w:themeColor="text2"/>
          <w:sz w:val="96"/>
          <w:szCs w:val="96"/>
        </w:rPr>
        <w:t xml:space="preserve">              DNE  </w:t>
      </w:r>
      <w:proofErr w:type="gramStart"/>
      <w:r w:rsidRPr="009C78C9">
        <w:rPr>
          <w:b/>
          <w:color w:val="1F497D" w:themeColor="text2"/>
          <w:sz w:val="96"/>
          <w:szCs w:val="96"/>
        </w:rPr>
        <w:t>9.4.2016</w:t>
      </w:r>
      <w:proofErr w:type="gramEnd"/>
      <w:r w:rsidRPr="009C78C9">
        <w:rPr>
          <w:b/>
          <w:color w:val="1F497D" w:themeColor="text2"/>
          <w:sz w:val="96"/>
          <w:szCs w:val="96"/>
        </w:rPr>
        <w:t xml:space="preserve">                                      PROBĚHNE  V NAŠÍ OBCI OD 8.00 SBĚR STARÉHO ŽELEZA A VYŘAZENÝCH ELEKTOSPOTŘEBIČŮ </w:t>
      </w:r>
    </w:p>
    <w:sectPr w:rsidR="00793E52" w:rsidRPr="009C78C9" w:rsidSect="009C78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C78C9"/>
    <w:rsid w:val="001D7475"/>
    <w:rsid w:val="006D47F8"/>
    <w:rsid w:val="00793E52"/>
    <w:rsid w:val="009C78C9"/>
    <w:rsid w:val="00EE4EE3"/>
    <w:rsid w:val="00FC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E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</cp:revision>
  <dcterms:created xsi:type="dcterms:W3CDTF">2016-03-24T06:02:00Z</dcterms:created>
  <dcterms:modified xsi:type="dcterms:W3CDTF">2016-03-24T06:09:00Z</dcterms:modified>
</cp:coreProperties>
</file>